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8C" w:rsidRPr="00131591" w:rsidRDefault="00125B8C" w:rsidP="002C105F">
      <w:pPr>
        <w:spacing w:after="0" w:line="240" w:lineRule="auto"/>
        <w:ind w:firstLine="6663"/>
        <w:jc w:val="center"/>
        <w:rPr>
          <w:rFonts w:ascii="Times New Roman" w:eastAsia="Times New Roman" w:hAnsi="Times New Roman"/>
          <w:sz w:val="24"/>
          <w:szCs w:val="24"/>
          <w:lang w:eastAsia="ru-RU"/>
        </w:rPr>
      </w:pPr>
    </w:p>
    <w:p w:rsidR="00125B8C" w:rsidRPr="00131591" w:rsidRDefault="00125B8C" w:rsidP="002C105F">
      <w:pPr>
        <w:spacing w:after="0" w:line="240" w:lineRule="auto"/>
        <w:ind w:firstLine="6663"/>
        <w:jc w:val="center"/>
        <w:rPr>
          <w:rFonts w:ascii="Times New Roman" w:eastAsia="Times New Roman" w:hAnsi="Times New Roman"/>
          <w:sz w:val="24"/>
          <w:szCs w:val="24"/>
          <w:lang w:eastAsia="ru-RU"/>
        </w:rPr>
      </w:pPr>
    </w:p>
    <w:p w:rsidR="002C105F" w:rsidRPr="00131591" w:rsidRDefault="002C105F" w:rsidP="002C105F">
      <w:pPr>
        <w:spacing w:after="0" w:line="240" w:lineRule="auto"/>
        <w:ind w:firstLine="6663"/>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УТВЕРЖДЕНА</w:t>
      </w:r>
    </w:p>
    <w:p w:rsidR="002C105F" w:rsidRPr="00131591" w:rsidRDefault="002C105F" w:rsidP="002C105F">
      <w:pPr>
        <w:spacing w:after="0" w:line="240" w:lineRule="auto"/>
        <w:ind w:firstLine="6663"/>
        <w:jc w:val="center"/>
        <w:rPr>
          <w:rFonts w:ascii="Times New Roman" w:eastAsia="Times New Roman" w:hAnsi="Times New Roman"/>
          <w:sz w:val="24"/>
          <w:szCs w:val="24"/>
          <w:lang w:eastAsia="ru-RU"/>
        </w:rPr>
      </w:pPr>
      <w:proofErr w:type="gramStart"/>
      <w:r w:rsidRPr="00131591">
        <w:rPr>
          <w:rFonts w:ascii="Times New Roman" w:eastAsia="Times New Roman" w:hAnsi="Times New Roman"/>
          <w:sz w:val="24"/>
          <w:szCs w:val="24"/>
          <w:lang w:eastAsia="ru-RU"/>
        </w:rPr>
        <w:t>приказом</w:t>
      </w:r>
      <w:proofErr w:type="gramEnd"/>
      <w:r w:rsidRPr="00131591">
        <w:rPr>
          <w:rFonts w:ascii="Times New Roman" w:eastAsia="Times New Roman" w:hAnsi="Times New Roman"/>
          <w:sz w:val="24"/>
          <w:szCs w:val="24"/>
          <w:lang w:eastAsia="ru-RU"/>
        </w:rPr>
        <w:t xml:space="preserve"> Постоянного Комитета</w:t>
      </w:r>
    </w:p>
    <w:p w:rsidR="002C105F" w:rsidRPr="00131591" w:rsidRDefault="002C105F" w:rsidP="002C105F">
      <w:pPr>
        <w:spacing w:after="0" w:line="240" w:lineRule="auto"/>
        <w:ind w:firstLine="6663"/>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Союзного государства</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w:t>
      </w:r>
      <w:r w:rsidR="002C67CE" w:rsidRPr="00131591">
        <w:rPr>
          <w:rFonts w:ascii="Times New Roman" w:eastAsia="Times New Roman" w:hAnsi="Times New Roman"/>
          <w:sz w:val="24"/>
          <w:szCs w:val="24"/>
          <w:lang w:eastAsia="ru-RU"/>
        </w:rPr>
        <w:t xml:space="preserve">              </w:t>
      </w:r>
      <w:r w:rsidR="00B76F3D">
        <w:rPr>
          <w:rFonts w:ascii="Times New Roman" w:eastAsia="Times New Roman" w:hAnsi="Times New Roman"/>
          <w:sz w:val="24"/>
          <w:szCs w:val="24"/>
          <w:lang w:eastAsia="ru-RU"/>
        </w:rPr>
        <w:t xml:space="preserve">  </w:t>
      </w:r>
      <w:bookmarkStart w:id="0" w:name="_GoBack"/>
      <w:bookmarkEnd w:id="0"/>
      <w:r w:rsidR="002C67CE" w:rsidRPr="00131591">
        <w:rPr>
          <w:rFonts w:ascii="Times New Roman" w:eastAsia="Times New Roman" w:hAnsi="Times New Roman"/>
          <w:sz w:val="24"/>
          <w:szCs w:val="24"/>
          <w:lang w:eastAsia="ru-RU"/>
        </w:rPr>
        <w:t xml:space="preserve">  </w:t>
      </w:r>
      <w:proofErr w:type="gramStart"/>
      <w:r w:rsidR="006843D3" w:rsidRPr="00131591">
        <w:rPr>
          <w:rFonts w:ascii="Times New Roman" w:eastAsia="Times New Roman" w:hAnsi="Times New Roman"/>
          <w:sz w:val="24"/>
          <w:szCs w:val="24"/>
          <w:lang w:eastAsia="ru-RU"/>
        </w:rPr>
        <w:t>от</w:t>
      </w:r>
      <w:proofErr w:type="gramEnd"/>
      <w:r w:rsidR="006843D3" w:rsidRPr="00131591">
        <w:rPr>
          <w:rFonts w:ascii="Times New Roman" w:eastAsia="Times New Roman" w:hAnsi="Times New Roman"/>
          <w:sz w:val="24"/>
          <w:szCs w:val="24"/>
          <w:lang w:eastAsia="ru-RU"/>
        </w:rPr>
        <w:t xml:space="preserve"> </w:t>
      </w:r>
      <w:r w:rsidR="00B76F3D">
        <w:rPr>
          <w:rFonts w:ascii="Times New Roman" w:eastAsia="Times New Roman" w:hAnsi="Times New Roman"/>
          <w:sz w:val="24"/>
          <w:szCs w:val="24"/>
          <w:lang w:eastAsia="ru-RU"/>
        </w:rPr>
        <w:t>6</w:t>
      </w:r>
      <w:r w:rsidR="006A4A8F" w:rsidRPr="00131591">
        <w:rPr>
          <w:rFonts w:ascii="Times New Roman" w:eastAsia="Times New Roman" w:hAnsi="Times New Roman"/>
          <w:sz w:val="24"/>
          <w:szCs w:val="24"/>
          <w:lang w:eastAsia="ru-RU"/>
        </w:rPr>
        <w:t xml:space="preserve"> </w:t>
      </w:r>
      <w:r w:rsidR="00752936" w:rsidRPr="00131591">
        <w:rPr>
          <w:rFonts w:ascii="Times New Roman" w:eastAsia="Times New Roman" w:hAnsi="Times New Roman"/>
          <w:sz w:val="24"/>
          <w:szCs w:val="24"/>
          <w:lang w:eastAsia="ru-RU"/>
        </w:rPr>
        <w:t>мая</w:t>
      </w:r>
      <w:r w:rsidR="007161C8" w:rsidRPr="00131591">
        <w:rPr>
          <w:rFonts w:ascii="Times New Roman" w:eastAsia="Times New Roman" w:hAnsi="Times New Roman"/>
          <w:sz w:val="24"/>
          <w:szCs w:val="24"/>
          <w:lang w:eastAsia="ru-RU"/>
        </w:rPr>
        <w:t xml:space="preserve"> 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7161C8" w:rsidRPr="00131591">
        <w:rPr>
          <w:rFonts w:ascii="Times New Roman" w:eastAsia="Times New Roman" w:hAnsi="Times New Roman"/>
          <w:sz w:val="24"/>
          <w:szCs w:val="24"/>
          <w:lang w:eastAsia="ru-RU"/>
        </w:rPr>
        <w:t> г. № </w:t>
      </w:r>
      <w:r w:rsidR="00291EAB" w:rsidRPr="00131591">
        <w:rPr>
          <w:rFonts w:ascii="Times New Roman" w:eastAsia="Times New Roman" w:hAnsi="Times New Roman"/>
          <w:sz w:val="24"/>
          <w:szCs w:val="24"/>
          <w:lang w:eastAsia="ru-RU"/>
        </w:rPr>
        <w:t xml:space="preserve"> </w:t>
      </w:r>
      <w:r w:rsidR="00B76F3D">
        <w:rPr>
          <w:rFonts w:ascii="Times New Roman" w:eastAsia="Times New Roman" w:hAnsi="Times New Roman"/>
          <w:sz w:val="24"/>
          <w:szCs w:val="24"/>
          <w:lang w:eastAsia="ru-RU"/>
        </w:rPr>
        <w:t>17</w:t>
      </w:r>
      <w:r w:rsidR="00291EAB" w:rsidRPr="00131591">
        <w:rPr>
          <w:rFonts w:ascii="Times New Roman" w:eastAsia="Times New Roman" w:hAnsi="Times New Roman"/>
          <w:sz w:val="24"/>
          <w:szCs w:val="24"/>
          <w:lang w:eastAsia="ru-RU"/>
        </w:rPr>
        <w:t xml:space="preserve"> </w:t>
      </w: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 </w:t>
      </w:r>
    </w:p>
    <w:p w:rsidR="002C105F" w:rsidRPr="00131591"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131591"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131591"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131591"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32"/>
          <w:lang w:eastAsia="ru-RU"/>
        </w:rPr>
      </w:pPr>
      <w:r w:rsidRPr="00131591">
        <w:rPr>
          <w:rFonts w:ascii="Times New Roman" w:eastAsia="Times New Roman" w:hAnsi="Times New Roman"/>
          <w:b/>
          <w:sz w:val="32"/>
          <w:szCs w:val="32"/>
          <w:lang w:eastAsia="ru-RU"/>
        </w:rPr>
        <w:t>Конкурсная документация</w:t>
      </w:r>
    </w:p>
    <w:p w:rsidR="00000375" w:rsidRPr="00131591" w:rsidRDefault="002838F5" w:rsidP="00000375">
      <w:pPr>
        <w:spacing w:after="0" w:line="240" w:lineRule="auto"/>
        <w:jc w:val="center"/>
        <w:rPr>
          <w:rFonts w:ascii="Times New Roman" w:eastAsia="Times New Roman" w:hAnsi="Times New Roman"/>
          <w:sz w:val="28"/>
          <w:szCs w:val="28"/>
          <w:lang w:eastAsia="ru-RU"/>
        </w:rPr>
      </w:pPr>
      <w:proofErr w:type="gramStart"/>
      <w:r w:rsidRPr="00131591">
        <w:rPr>
          <w:rFonts w:ascii="Times New Roman" w:eastAsia="Times New Roman" w:hAnsi="Times New Roman"/>
          <w:sz w:val="28"/>
          <w:szCs w:val="28"/>
          <w:lang w:eastAsia="ru-RU"/>
        </w:rPr>
        <w:t>к</w:t>
      </w:r>
      <w:proofErr w:type="gramEnd"/>
      <w:r w:rsidRPr="00131591">
        <w:rPr>
          <w:rFonts w:ascii="Times New Roman" w:eastAsia="Times New Roman" w:hAnsi="Times New Roman"/>
          <w:sz w:val="28"/>
          <w:szCs w:val="28"/>
          <w:lang w:eastAsia="ru-RU"/>
        </w:rPr>
        <w:t xml:space="preserve"> открытому конкурсу на право заключения </w:t>
      </w:r>
      <w:r w:rsidR="007F1AAD" w:rsidRPr="00131591">
        <w:rPr>
          <w:rFonts w:ascii="Times New Roman" w:eastAsia="Times New Roman" w:hAnsi="Times New Roman"/>
          <w:sz w:val="28"/>
          <w:szCs w:val="28"/>
          <w:lang w:eastAsia="ru-RU"/>
        </w:rPr>
        <w:t>договор</w:t>
      </w:r>
      <w:r w:rsidR="00000375" w:rsidRPr="00131591">
        <w:rPr>
          <w:rFonts w:ascii="Times New Roman" w:eastAsia="Times New Roman" w:hAnsi="Times New Roman"/>
          <w:sz w:val="28"/>
          <w:szCs w:val="28"/>
          <w:lang w:eastAsia="ru-RU"/>
        </w:rPr>
        <w:t>а</w:t>
      </w:r>
      <w:r w:rsidR="007F1AAD" w:rsidRPr="00131591">
        <w:rPr>
          <w:rFonts w:ascii="Times New Roman" w:eastAsia="Times New Roman" w:hAnsi="Times New Roman"/>
          <w:sz w:val="28"/>
          <w:szCs w:val="28"/>
          <w:lang w:eastAsia="ru-RU"/>
        </w:rPr>
        <w:t xml:space="preserve"> </w:t>
      </w:r>
      <w:r w:rsidRPr="00131591">
        <w:rPr>
          <w:rFonts w:ascii="Times New Roman" w:eastAsia="Times New Roman" w:hAnsi="Times New Roman"/>
          <w:sz w:val="28"/>
          <w:szCs w:val="28"/>
          <w:lang w:eastAsia="ru-RU"/>
        </w:rPr>
        <w:t xml:space="preserve">на оказание услуг </w:t>
      </w:r>
      <w:r w:rsidRPr="00131591">
        <w:rPr>
          <w:rFonts w:ascii="Times New Roman" w:eastAsia="Times New Roman" w:hAnsi="Times New Roman"/>
          <w:sz w:val="28"/>
          <w:szCs w:val="28"/>
          <w:lang w:eastAsia="ru-RU"/>
        </w:rPr>
        <w:br/>
      </w:r>
      <w:r w:rsidR="00644986" w:rsidRPr="00131591">
        <w:rPr>
          <w:rFonts w:ascii="Times New Roman" w:eastAsia="Times New Roman" w:hAnsi="Times New Roman"/>
          <w:sz w:val="28"/>
          <w:szCs w:val="28"/>
          <w:lang w:eastAsia="ru-RU"/>
        </w:rPr>
        <w:t xml:space="preserve">по организации и проведению </w:t>
      </w:r>
      <w:r w:rsidR="00000375" w:rsidRPr="00131591">
        <w:rPr>
          <w:rFonts w:ascii="Times New Roman" w:eastAsia="Times New Roman" w:hAnsi="Times New Roman"/>
          <w:sz w:val="28"/>
          <w:szCs w:val="28"/>
          <w:lang w:eastAsia="ru-RU"/>
        </w:rPr>
        <w:t>в 20</w:t>
      </w:r>
      <w:r w:rsidR="00291EAB" w:rsidRPr="00131591">
        <w:rPr>
          <w:rFonts w:ascii="Times New Roman" w:eastAsia="Times New Roman" w:hAnsi="Times New Roman"/>
          <w:sz w:val="28"/>
          <w:szCs w:val="28"/>
          <w:lang w:eastAsia="ru-RU"/>
        </w:rPr>
        <w:t>2</w:t>
      </w:r>
      <w:r w:rsidR="00A8460A" w:rsidRPr="00131591">
        <w:rPr>
          <w:rFonts w:ascii="Times New Roman" w:eastAsia="Times New Roman" w:hAnsi="Times New Roman"/>
          <w:sz w:val="28"/>
          <w:szCs w:val="28"/>
          <w:lang w:eastAsia="ru-RU"/>
        </w:rPr>
        <w:t>2</w:t>
      </w:r>
      <w:r w:rsidR="00000375" w:rsidRPr="00131591">
        <w:rPr>
          <w:rFonts w:ascii="Times New Roman" w:eastAsia="Times New Roman" w:hAnsi="Times New Roman"/>
          <w:sz w:val="28"/>
          <w:szCs w:val="28"/>
          <w:lang w:eastAsia="ru-RU"/>
        </w:rPr>
        <w:t xml:space="preserve"> году мероприятий,</w:t>
      </w:r>
    </w:p>
    <w:p w:rsidR="007F1AAD" w:rsidRPr="00131591" w:rsidRDefault="00000375" w:rsidP="00000375">
      <w:pPr>
        <w:spacing w:after="0" w:line="240" w:lineRule="auto"/>
        <w:jc w:val="center"/>
        <w:rPr>
          <w:rFonts w:ascii="Times New Roman" w:eastAsia="Times New Roman" w:hAnsi="Times New Roman"/>
          <w:sz w:val="28"/>
          <w:szCs w:val="28"/>
          <w:lang w:eastAsia="ru-RU"/>
        </w:rPr>
      </w:pPr>
      <w:proofErr w:type="gramStart"/>
      <w:r w:rsidRPr="00131591">
        <w:rPr>
          <w:rFonts w:ascii="Times New Roman" w:eastAsia="Times New Roman" w:hAnsi="Times New Roman"/>
          <w:sz w:val="28"/>
          <w:szCs w:val="28"/>
          <w:lang w:eastAsia="ru-RU"/>
        </w:rPr>
        <w:t>связанных</w:t>
      </w:r>
      <w:proofErr w:type="gramEnd"/>
      <w:r w:rsidRPr="00131591">
        <w:rPr>
          <w:rFonts w:ascii="Times New Roman" w:eastAsia="Times New Roman" w:hAnsi="Times New Roman"/>
          <w:sz w:val="28"/>
          <w:szCs w:val="28"/>
          <w:lang w:eastAsia="ru-RU"/>
        </w:rPr>
        <w:t xml:space="preserve"> с премированием в области литературы и искусства</w:t>
      </w:r>
    </w:p>
    <w:p w:rsidR="00EB3CA0" w:rsidRPr="00131591" w:rsidRDefault="00EB3CA0" w:rsidP="00EB3CA0">
      <w:pPr>
        <w:spacing w:after="0" w:line="240" w:lineRule="auto"/>
        <w:jc w:val="center"/>
        <w:rPr>
          <w:rFonts w:ascii="Times New Roman" w:eastAsia="Times New Roman" w:hAnsi="Times New Roman"/>
          <w:sz w:val="28"/>
          <w:szCs w:val="28"/>
          <w:lang w:eastAsia="ru-RU"/>
        </w:rPr>
      </w:pPr>
    </w:p>
    <w:p w:rsidR="002838F5" w:rsidRPr="00131591" w:rsidRDefault="002838F5" w:rsidP="002C105F">
      <w:pPr>
        <w:spacing w:after="0" w:line="240" w:lineRule="auto"/>
        <w:jc w:val="center"/>
        <w:rPr>
          <w:rFonts w:ascii="Times New Roman" w:eastAsia="Times New Roman" w:hAnsi="Times New Roman"/>
          <w:sz w:val="28"/>
          <w:szCs w:val="28"/>
          <w:lang w:eastAsia="ru-RU"/>
        </w:rPr>
      </w:pPr>
    </w:p>
    <w:p w:rsidR="002C105F" w:rsidRPr="00131591" w:rsidRDefault="002C105F" w:rsidP="002C105F">
      <w:pPr>
        <w:pStyle w:val="a3"/>
        <w:rPr>
          <w:b w:val="0"/>
          <w:sz w:val="28"/>
          <w:szCs w:val="28"/>
        </w:rPr>
      </w:pPr>
    </w:p>
    <w:p w:rsidR="002C105F" w:rsidRPr="00131591" w:rsidRDefault="002C105F" w:rsidP="002C105F">
      <w:pPr>
        <w:spacing w:after="0" w:line="240" w:lineRule="auto"/>
        <w:jc w:val="center"/>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rPr>
          <w:rFonts w:ascii="Times New Roman" w:eastAsia="Times New Roman" w:hAnsi="Times New Roman"/>
          <w:sz w:val="28"/>
          <w:szCs w:val="24"/>
          <w:lang w:eastAsia="ru-RU"/>
        </w:rPr>
      </w:pPr>
      <w:r w:rsidRPr="00131591">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131591" w:rsidRPr="00131591" w:rsidTr="00550A34">
        <w:tc>
          <w:tcPr>
            <w:tcW w:w="4608"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131591" w:rsidRDefault="002C105F" w:rsidP="00550A34">
            <w:pPr>
              <w:spacing w:after="0" w:line="240" w:lineRule="auto"/>
              <w:rPr>
                <w:rFonts w:ascii="Times New Roman" w:eastAsia="Times New Roman" w:hAnsi="Times New Roman"/>
                <w:sz w:val="24"/>
                <w:szCs w:val="24"/>
                <w:lang w:eastAsia="ru-RU"/>
              </w:rPr>
            </w:pPr>
          </w:p>
        </w:tc>
      </w:tr>
      <w:tr w:rsidR="00131591" w:rsidRPr="00131591" w:rsidTr="00550A34">
        <w:tc>
          <w:tcPr>
            <w:tcW w:w="4608"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131591" w:rsidRDefault="002C105F" w:rsidP="00550A34">
            <w:pPr>
              <w:spacing w:after="0" w:line="240" w:lineRule="auto"/>
              <w:jc w:val="right"/>
              <w:rPr>
                <w:rFonts w:ascii="Times New Roman" w:hAnsi="Times New Roman"/>
                <w:sz w:val="28"/>
                <w:szCs w:val="28"/>
                <w:lang w:eastAsia="ru-RU"/>
              </w:rPr>
            </w:pPr>
            <w:r w:rsidRPr="00131591">
              <w:rPr>
                <w:rFonts w:ascii="Times New Roman" w:hAnsi="Times New Roman"/>
                <w:sz w:val="28"/>
                <w:szCs w:val="28"/>
                <w:lang w:eastAsia="ru-RU"/>
              </w:rPr>
              <w:t xml:space="preserve">Департамент </w:t>
            </w:r>
          </w:p>
          <w:p w:rsidR="002C105F" w:rsidRPr="00131591" w:rsidRDefault="002C105F" w:rsidP="00550A34">
            <w:pPr>
              <w:spacing w:after="0" w:line="240" w:lineRule="auto"/>
              <w:jc w:val="right"/>
              <w:rPr>
                <w:rFonts w:ascii="Times New Roman" w:hAnsi="Times New Roman"/>
                <w:sz w:val="28"/>
                <w:szCs w:val="28"/>
                <w:lang w:eastAsia="ru-RU"/>
              </w:rPr>
            </w:pPr>
            <w:proofErr w:type="gramStart"/>
            <w:r w:rsidRPr="00131591">
              <w:rPr>
                <w:rFonts w:ascii="Times New Roman" w:hAnsi="Times New Roman"/>
                <w:sz w:val="28"/>
                <w:szCs w:val="28"/>
                <w:lang w:eastAsia="ru-RU"/>
              </w:rPr>
              <w:t>социальной</w:t>
            </w:r>
            <w:proofErr w:type="gramEnd"/>
            <w:r w:rsidRPr="00131591">
              <w:rPr>
                <w:rFonts w:ascii="Times New Roman" w:hAnsi="Times New Roman"/>
                <w:sz w:val="28"/>
                <w:szCs w:val="28"/>
                <w:lang w:eastAsia="ru-RU"/>
              </w:rPr>
              <w:t xml:space="preserve"> политики и информационного обеспечения</w:t>
            </w:r>
          </w:p>
          <w:p w:rsidR="002C105F" w:rsidRPr="00131591" w:rsidRDefault="002C105F" w:rsidP="00550A34">
            <w:pPr>
              <w:spacing w:after="0" w:line="240" w:lineRule="auto"/>
              <w:jc w:val="right"/>
              <w:rPr>
                <w:rFonts w:ascii="Times New Roman" w:eastAsia="Times New Roman" w:hAnsi="Times New Roman"/>
                <w:sz w:val="28"/>
                <w:szCs w:val="24"/>
                <w:lang w:eastAsia="ru-RU"/>
              </w:rPr>
            </w:pPr>
          </w:p>
          <w:p w:rsidR="002C105F" w:rsidRPr="00131591" w:rsidRDefault="002C105F" w:rsidP="00550A34">
            <w:pPr>
              <w:spacing w:after="0" w:line="240" w:lineRule="auto"/>
              <w:jc w:val="center"/>
              <w:rPr>
                <w:rFonts w:ascii="Times New Roman" w:eastAsia="Times New Roman" w:hAnsi="Times New Roman"/>
                <w:sz w:val="28"/>
                <w:szCs w:val="24"/>
                <w:lang w:eastAsia="ru-RU"/>
              </w:rPr>
            </w:pPr>
          </w:p>
          <w:p w:rsidR="002C105F" w:rsidRPr="00131591" w:rsidRDefault="002C105F" w:rsidP="00550A34">
            <w:pPr>
              <w:spacing w:after="0" w:line="240" w:lineRule="auto"/>
              <w:jc w:val="right"/>
              <w:rPr>
                <w:rFonts w:ascii="Times New Roman" w:eastAsia="Times New Roman" w:hAnsi="Times New Roman"/>
                <w:sz w:val="24"/>
                <w:szCs w:val="24"/>
                <w:lang w:eastAsia="ru-RU"/>
              </w:rPr>
            </w:pPr>
          </w:p>
        </w:tc>
      </w:tr>
      <w:tr w:rsidR="00131591" w:rsidRPr="00131591" w:rsidTr="00550A34">
        <w:tc>
          <w:tcPr>
            <w:tcW w:w="4608"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131591"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131591" w:rsidRDefault="002C105F" w:rsidP="00550A34">
            <w:pPr>
              <w:spacing w:after="0" w:line="240" w:lineRule="auto"/>
              <w:rPr>
                <w:rFonts w:ascii="Times New Roman" w:eastAsia="Times New Roman" w:hAnsi="Times New Roman"/>
                <w:sz w:val="24"/>
                <w:szCs w:val="24"/>
                <w:lang w:eastAsia="ru-RU"/>
              </w:rPr>
            </w:pPr>
          </w:p>
        </w:tc>
      </w:tr>
    </w:tbl>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8"/>
          <w:szCs w:val="24"/>
          <w:lang w:eastAsia="ru-RU"/>
        </w:rPr>
      </w:pPr>
    </w:p>
    <w:p w:rsidR="002C105F" w:rsidRPr="00131591" w:rsidRDefault="002C105F" w:rsidP="002C105F">
      <w:pPr>
        <w:spacing w:after="0" w:line="240" w:lineRule="auto"/>
        <w:jc w:val="center"/>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lang w:eastAsia="ru-RU"/>
        </w:rPr>
      </w:pPr>
      <w:r w:rsidRPr="00131591">
        <w:rPr>
          <w:rFonts w:ascii="Times New Roman" w:eastAsia="Times New Roman" w:hAnsi="Times New Roman"/>
          <w:lang w:eastAsia="ru-RU"/>
        </w:rPr>
        <w:t>г. Москва</w:t>
      </w:r>
    </w:p>
    <w:p w:rsidR="002C105F" w:rsidRPr="00131591" w:rsidRDefault="002C105F" w:rsidP="002C105F">
      <w:pPr>
        <w:spacing w:after="0" w:line="240" w:lineRule="auto"/>
        <w:jc w:val="center"/>
        <w:rPr>
          <w:rFonts w:ascii="Times New Roman" w:eastAsia="Times New Roman" w:hAnsi="Times New Roman"/>
          <w:lang w:eastAsia="ru-RU"/>
        </w:rPr>
      </w:pPr>
      <w:r w:rsidRPr="00131591">
        <w:rPr>
          <w:rFonts w:ascii="Times New Roman" w:eastAsia="Times New Roman" w:hAnsi="Times New Roman"/>
          <w:lang w:eastAsia="ru-RU"/>
        </w:rPr>
        <w:t>20</w:t>
      </w:r>
      <w:r w:rsidR="00291EAB" w:rsidRPr="00131591">
        <w:rPr>
          <w:rFonts w:ascii="Times New Roman" w:eastAsia="Times New Roman" w:hAnsi="Times New Roman"/>
          <w:lang w:eastAsia="ru-RU"/>
        </w:rPr>
        <w:t>2</w:t>
      </w:r>
      <w:r w:rsidR="00A8460A" w:rsidRPr="00131591">
        <w:rPr>
          <w:rFonts w:ascii="Times New Roman" w:eastAsia="Times New Roman" w:hAnsi="Times New Roman"/>
          <w:lang w:eastAsia="ru-RU"/>
        </w:rPr>
        <w:t>2</w:t>
      </w:r>
      <w:r w:rsidRPr="00131591">
        <w:rPr>
          <w:rFonts w:ascii="Times New Roman" w:eastAsia="Times New Roman" w:hAnsi="Times New Roman"/>
          <w:lang w:eastAsia="ru-RU"/>
        </w:rPr>
        <w:t xml:space="preserve"> г.</w:t>
      </w:r>
    </w:p>
    <w:p w:rsidR="002C105F" w:rsidRPr="00131591" w:rsidRDefault="002C105F" w:rsidP="002C105F">
      <w:pPr>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sz w:val="24"/>
          <w:szCs w:val="24"/>
          <w:lang w:eastAsia="ru-RU"/>
        </w:rPr>
        <w:br w:type="page"/>
      </w:r>
      <w:r w:rsidRPr="00131591">
        <w:rPr>
          <w:rFonts w:ascii="Times New Roman" w:eastAsia="Times New Roman" w:hAnsi="Times New Roman"/>
          <w:b/>
          <w:sz w:val="24"/>
          <w:szCs w:val="24"/>
          <w:lang w:eastAsia="ru-RU"/>
        </w:rPr>
        <w:lastRenderedPageBreak/>
        <w:t>СОДЕРЖАНИЕ</w:t>
      </w:r>
    </w:p>
    <w:p w:rsidR="002C105F" w:rsidRPr="00131591"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 пункта</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Наименование</w:t>
            </w:r>
          </w:p>
        </w:tc>
        <w:tc>
          <w:tcPr>
            <w:tcW w:w="1071" w:type="dxa"/>
          </w:tcPr>
          <w:p w:rsidR="002C105F" w:rsidRPr="00131591" w:rsidRDefault="002C105F" w:rsidP="00550A34">
            <w:pPr>
              <w:spacing w:after="0" w:line="240" w:lineRule="auto"/>
              <w:jc w:val="both"/>
              <w:rPr>
                <w:rFonts w:ascii="Times New Roman" w:eastAsia="Times New Roman" w:hAnsi="Times New Roman"/>
                <w:sz w:val="20"/>
                <w:szCs w:val="20"/>
                <w:lang w:eastAsia="ru-RU"/>
              </w:rPr>
            </w:pPr>
            <w:proofErr w:type="gramStart"/>
            <w:r w:rsidRPr="00131591">
              <w:rPr>
                <w:rFonts w:ascii="Times New Roman" w:eastAsia="Times New Roman" w:hAnsi="Times New Roman"/>
                <w:sz w:val="20"/>
                <w:szCs w:val="20"/>
                <w:lang w:eastAsia="ru-RU"/>
              </w:rPr>
              <w:t>страница</w:t>
            </w:r>
            <w:proofErr w:type="gramEnd"/>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I</w:t>
            </w:r>
            <w:r w:rsidRPr="00131591">
              <w:rPr>
                <w:rFonts w:ascii="Times New Roman" w:eastAsia="Times New Roman" w:hAnsi="Times New Roman"/>
                <w:b/>
                <w:bCs/>
                <w:sz w:val="20"/>
                <w:szCs w:val="24"/>
                <w:lang w:eastAsia="ru-RU"/>
              </w:rPr>
              <w:t>.</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Информация об открытом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bCs/>
                <w:sz w:val="20"/>
                <w:szCs w:val="24"/>
                <w:lang w:eastAsia="ru-RU"/>
              </w:rPr>
            </w:pPr>
            <w:r w:rsidRPr="00131591">
              <w:rPr>
                <w:rFonts w:ascii="Times New Roman" w:eastAsia="Times New Roman" w:hAnsi="Times New Roman"/>
                <w:bCs/>
                <w:sz w:val="20"/>
                <w:szCs w:val="24"/>
                <w:lang w:eastAsia="ru-RU"/>
              </w:rPr>
              <w:t>3-4</w:t>
            </w: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II</w:t>
            </w:r>
            <w:r w:rsidRPr="00131591">
              <w:rPr>
                <w:rFonts w:ascii="Times New Roman" w:eastAsia="Times New Roman" w:hAnsi="Times New Roman"/>
                <w:b/>
                <w:bCs/>
                <w:sz w:val="20"/>
                <w:szCs w:val="24"/>
                <w:lang w:eastAsia="ru-RU"/>
              </w:rPr>
              <w:t>.</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Инструкция участникам конкурса</w:t>
            </w:r>
          </w:p>
        </w:tc>
        <w:tc>
          <w:tcPr>
            <w:tcW w:w="1071" w:type="dxa"/>
          </w:tcPr>
          <w:p w:rsidR="002C105F" w:rsidRPr="00131591" w:rsidRDefault="002C105F" w:rsidP="00EE0FF2">
            <w:pPr>
              <w:spacing w:after="0" w:line="240" w:lineRule="auto"/>
              <w:jc w:val="center"/>
              <w:rPr>
                <w:rFonts w:ascii="Times New Roman" w:eastAsia="Times New Roman" w:hAnsi="Times New Roman"/>
                <w:bCs/>
                <w:sz w:val="20"/>
                <w:szCs w:val="24"/>
                <w:lang w:val="en-US" w:eastAsia="ru-RU"/>
              </w:rPr>
            </w:pPr>
            <w:r w:rsidRPr="00131591">
              <w:rPr>
                <w:rFonts w:ascii="Times New Roman" w:eastAsia="Times New Roman" w:hAnsi="Times New Roman"/>
                <w:bCs/>
                <w:sz w:val="20"/>
                <w:szCs w:val="24"/>
                <w:lang w:eastAsia="ru-RU"/>
              </w:rPr>
              <w:t>4-</w:t>
            </w:r>
            <w:r w:rsidR="00EE0FF2" w:rsidRPr="00131591">
              <w:rPr>
                <w:rFonts w:ascii="Times New Roman" w:eastAsia="Times New Roman" w:hAnsi="Times New Roman"/>
                <w:bCs/>
                <w:sz w:val="20"/>
                <w:szCs w:val="24"/>
                <w:lang w:val="en-US" w:eastAsia="ru-RU"/>
              </w:rPr>
              <w:t>15</w:t>
            </w: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131591" w:rsidRDefault="002C105F" w:rsidP="00550A34">
            <w:pPr>
              <w:spacing w:after="0" w:line="240" w:lineRule="auto"/>
              <w:rPr>
                <w:rFonts w:ascii="Times New Roman" w:eastAsia="Times New Roman" w:hAnsi="Times New Roman"/>
                <w:i/>
                <w:iCs/>
                <w:sz w:val="20"/>
                <w:szCs w:val="24"/>
                <w:lang w:eastAsia="ru-RU"/>
              </w:rPr>
            </w:pPr>
            <w:r w:rsidRPr="00131591">
              <w:rPr>
                <w:rFonts w:ascii="Times New Roman" w:eastAsia="Times New Roman" w:hAnsi="Times New Roman"/>
                <w:i/>
                <w:iCs/>
                <w:sz w:val="20"/>
                <w:szCs w:val="24"/>
                <w:lang w:eastAsia="ru-RU"/>
              </w:rPr>
              <w:t>Общие сведения</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Предмет конкурса</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w:t>
            </w:r>
          </w:p>
        </w:tc>
        <w:tc>
          <w:tcPr>
            <w:tcW w:w="8239" w:type="dxa"/>
          </w:tcPr>
          <w:p w:rsidR="002C105F" w:rsidRPr="00131591" w:rsidRDefault="002C105F" w:rsidP="00550A34">
            <w:pPr>
              <w:spacing w:after="0" w:line="240" w:lineRule="auto"/>
              <w:rPr>
                <w:rFonts w:ascii="Times New Roman" w:eastAsia="Times New Roman" w:hAnsi="Times New Roman"/>
                <w:bCs/>
                <w:sz w:val="20"/>
                <w:szCs w:val="20"/>
                <w:lang w:eastAsia="ru-RU"/>
              </w:rPr>
            </w:pPr>
            <w:r w:rsidRPr="00131591">
              <w:rPr>
                <w:rFonts w:ascii="Times New Roman" w:eastAsia="Times New Roman" w:hAnsi="Times New Roman"/>
                <w:bCs/>
                <w:sz w:val="20"/>
                <w:szCs w:val="20"/>
                <w:lang w:eastAsia="ru-RU"/>
              </w:rPr>
              <w:t>Требования к участникам конкурса</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rPr>
          <w:trHeight w:val="281"/>
        </w:trPr>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3.</w:t>
            </w:r>
          </w:p>
        </w:tc>
        <w:tc>
          <w:tcPr>
            <w:tcW w:w="8239" w:type="dxa"/>
            <w:vAlign w:val="center"/>
          </w:tcPr>
          <w:p w:rsidR="002C105F" w:rsidRPr="00131591" w:rsidRDefault="002C105F" w:rsidP="00550A34">
            <w:pPr>
              <w:keepNext/>
              <w:suppressAutoHyphens/>
              <w:spacing w:after="0" w:line="240" w:lineRule="auto"/>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Преимущества, пред</w:t>
            </w:r>
            <w:r w:rsidR="00215945" w:rsidRPr="00131591">
              <w:rPr>
                <w:rFonts w:ascii="Times New Roman" w:eastAsia="Times New Roman" w:hAnsi="Times New Roman"/>
                <w:sz w:val="20"/>
                <w:szCs w:val="20"/>
                <w:lang w:eastAsia="ru-RU"/>
              </w:rPr>
              <w:t>о</w:t>
            </w:r>
            <w:r w:rsidRPr="00131591">
              <w:rPr>
                <w:rFonts w:ascii="Times New Roman" w:eastAsia="Times New Roman" w:hAnsi="Times New Roman"/>
                <w:sz w:val="20"/>
                <w:szCs w:val="20"/>
                <w:lang w:eastAsia="ru-RU"/>
              </w:rPr>
              <w:t xml:space="preserve">ставляемые участникам конкурса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4.</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Затраты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131591" w:rsidRDefault="002C105F" w:rsidP="00550A34">
            <w:pPr>
              <w:spacing w:after="0" w:line="240" w:lineRule="auto"/>
              <w:rPr>
                <w:rFonts w:ascii="Times New Roman" w:eastAsia="Times New Roman" w:hAnsi="Times New Roman"/>
                <w:i/>
                <w:iCs/>
                <w:sz w:val="20"/>
                <w:szCs w:val="24"/>
                <w:lang w:eastAsia="ru-RU"/>
              </w:rPr>
            </w:pPr>
            <w:r w:rsidRPr="00131591">
              <w:rPr>
                <w:rFonts w:ascii="Times New Roman" w:eastAsia="Times New Roman" w:hAnsi="Times New Roman"/>
                <w:i/>
                <w:iCs/>
                <w:sz w:val="20"/>
                <w:szCs w:val="24"/>
                <w:lang w:eastAsia="ru-RU"/>
              </w:rPr>
              <w:t>Конкурсная документация</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5.</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Содержание конкурсной документации</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6.</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7.</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131591" w:rsidRDefault="002C105F" w:rsidP="00550A34">
            <w:pPr>
              <w:spacing w:after="0" w:line="240" w:lineRule="auto"/>
              <w:rPr>
                <w:rFonts w:ascii="Times New Roman" w:eastAsia="Times New Roman" w:hAnsi="Times New Roman"/>
                <w:i/>
                <w:iCs/>
                <w:sz w:val="20"/>
                <w:szCs w:val="24"/>
                <w:lang w:eastAsia="ru-RU"/>
              </w:rPr>
            </w:pPr>
            <w:r w:rsidRPr="00131591">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8.</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Язык заявки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9.</w:t>
            </w:r>
          </w:p>
        </w:tc>
        <w:tc>
          <w:tcPr>
            <w:tcW w:w="8239" w:type="dxa"/>
          </w:tcPr>
          <w:p w:rsidR="002C105F" w:rsidRPr="00131591" w:rsidRDefault="002C105F" w:rsidP="00550A34">
            <w:pPr>
              <w:spacing w:after="0" w:line="240" w:lineRule="auto"/>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xml:space="preserve">Содержание заявки на участие в конкурсе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rPr>
          <w:trHeight w:val="282"/>
        </w:trPr>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10.</w:t>
            </w:r>
          </w:p>
        </w:tc>
        <w:tc>
          <w:tcPr>
            <w:tcW w:w="8239" w:type="dxa"/>
          </w:tcPr>
          <w:p w:rsidR="002C105F" w:rsidRPr="00131591"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11.</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Валюта заявки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12.</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Срок действия заявки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13.</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 xml:space="preserve">Оформление и подписание заявки на участие в конкурсе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14.</w:t>
            </w:r>
          </w:p>
        </w:tc>
        <w:tc>
          <w:tcPr>
            <w:tcW w:w="8239" w:type="dxa"/>
          </w:tcPr>
          <w:p w:rsidR="002C105F" w:rsidRPr="00131591" w:rsidRDefault="002C105F" w:rsidP="00550A34">
            <w:pPr>
              <w:spacing w:after="0" w:line="240" w:lineRule="auto"/>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131591">
              <w:rPr>
                <w:rFonts w:ascii="Times New Roman" w:eastAsia="Times New Roman" w:hAnsi="Times New Roman"/>
                <w:bCs/>
                <w:sz w:val="20"/>
                <w:szCs w:val="24"/>
                <w:lang w:eastAsia="ru-RU"/>
              </w:rPr>
              <w:t xml:space="preserve"> </w:t>
            </w:r>
            <w:r w:rsidRPr="00131591">
              <w:rPr>
                <w:rFonts w:ascii="Times New Roman" w:eastAsia="Times New Roman" w:hAnsi="Times New Roman"/>
                <w:sz w:val="20"/>
                <w:szCs w:val="20"/>
                <w:lang w:eastAsia="ru-RU"/>
              </w:rPr>
              <w:t>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15.</w:t>
            </w:r>
          </w:p>
        </w:tc>
        <w:tc>
          <w:tcPr>
            <w:tcW w:w="8239" w:type="dxa"/>
          </w:tcPr>
          <w:p w:rsidR="002C105F" w:rsidRPr="00131591"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xml:space="preserve">Прием заявок на участие в конкурсе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16.</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 xml:space="preserve">Опоздавшие заявки </w:t>
            </w:r>
            <w:r w:rsidRPr="00131591">
              <w:rPr>
                <w:rFonts w:ascii="Times New Roman" w:eastAsia="Times New Roman" w:hAnsi="Times New Roman"/>
                <w:sz w:val="20"/>
                <w:szCs w:val="20"/>
                <w:lang w:eastAsia="ru-RU"/>
              </w:rPr>
              <w:t>на участие в</w:t>
            </w:r>
            <w:r w:rsidRPr="00131591">
              <w:rPr>
                <w:rFonts w:ascii="Times New Roman" w:eastAsia="Times New Roman" w:hAnsi="Times New Roman"/>
                <w:bCs/>
                <w:sz w:val="20"/>
                <w:szCs w:val="24"/>
                <w:lang w:eastAsia="ru-RU"/>
              </w:rPr>
              <w:t xml:space="preserve"> </w:t>
            </w:r>
            <w:r w:rsidRPr="00131591">
              <w:rPr>
                <w:rFonts w:ascii="Times New Roman" w:eastAsia="Times New Roman" w:hAnsi="Times New Roman"/>
                <w:sz w:val="20"/>
                <w:szCs w:val="20"/>
                <w:lang w:eastAsia="ru-RU"/>
              </w:rPr>
              <w:t>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17.</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Внесение изменений в заявки на участие в конкурсе и их отзыв</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rPr>
          <w:trHeight w:val="233"/>
        </w:trPr>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val="en-US" w:eastAsia="ru-RU"/>
              </w:rPr>
              <w:t>1</w:t>
            </w:r>
            <w:r w:rsidRPr="00131591">
              <w:rPr>
                <w:rFonts w:ascii="Times New Roman" w:eastAsia="Times New Roman" w:hAnsi="Times New Roman"/>
                <w:sz w:val="20"/>
                <w:szCs w:val="24"/>
                <w:lang w:eastAsia="ru-RU"/>
              </w:rPr>
              <w:t>8.</w:t>
            </w:r>
          </w:p>
        </w:tc>
        <w:tc>
          <w:tcPr>
            <w:tcW w:w="8239" w:type="dxa"/>
          </w:tcPr>
          <w:p w:rsidR="002C105F" w:rsidRPr="00131591"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Вскрытие конвертов с заявками на участие в</w:t>
            </w:r>
            <w:r w:rsidRPr="00131591">
              <w:rPr>
                <w:rFonts w:ascii="Times New Roman" w:eastAsia="Times New Roman" w:hAnsi="Times New Roman"/>
                <w:sz w:val="20"/>
                <w:szCs w:val="24"/>
                <w:lang w:eastAsia="ru-RU"/>
              </w:rPr>
              <w:t xml:space="preserve"> </w:t>
            </w:r>
            <w:r w:rsidRPr="00131591">
              <w:rPr>
                <w:rFonts w:ascii="Times New Roman" w:eastAsia="Times New Roman" w:hAnsi="Times New Roman"/>
                <w:sz w:val="20"/>
                <w:szCs w:val="20"/>
                <w:lang w:eastAsia="ru-RU"/>
              </w:rPr>
              <w:t xml:space="preserve">конкурсе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19.</w:t>
            </w:r>
          </w:p>
        </w:tc>
        <w:tc>
          <w:tcPr>
            <w:tcW w:w="8239" w:type="dxa"/>
          </w:tcPr>
          <w:p w:rsidR="002C105F" w:rsidRPr="00131591"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20.</w:t>
            </w:r>
          </w:p>
        </w:tc>
        <w:tc>
          <w:tcPr>
            <w:tcW w:w="8239" w:type="dxa"/>
          </w:tcPr>
          <w:p w:rsidR="002C105F" w:rsidRPr="00131591"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xml:space="preserve">Рассмотрение и оценка заявок на участие в конкурсе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21.</w:t>
            </w:r>
          </w:p>
        </w:tc>
        <w:tc>
          <w:tcPr>
            <w:tcW w:w="8239" w:type="dxa"/>
          </w:tcPr>
          <w:p w:rsidR="002C105F" w:rsidRPr="00131591"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131591">
              <w:rPr>
                <w:rFonts w:ascii="Times New Roman" w:eastAsia="Times New Roman" w:hAnsi="Times New Roman"/>
                <w:sz w:val="20"/>
                <w:szCs w:val="20"/>
                <w:lang w:eastAsia="ru-RU"/>
              </w:rPr>
              <w:t>Разъяснение результатов</w:t>
            </w:r>
            <w:r w:rsidRPr="00131591">
              <w:rPr>
                <w:rFonts w:ascii="Times New Roman" w:eastAsia="Times New Roman" w:hAnsi="Times New Roman"/>
                <w:bCs/>
                <w:sz w:val="20"/>
                <w:szCs w:val="24"/>
                <w:lang w:eastAsia="ru-RU"/>
              </w:rPr>
              <w:t xml:space="preserve"> </w:t>
            </w:r>
            <w:r w:rsidRPr="00131591">
              <w:rPr>
                <w:rFonts w:ascii="Times New Roman" w:eastAsia="Times New Roman" w:hAnsi="Times New Roman"/>
                <w:sz w:val="20"/>
                <w:szCs w:val="20"/>
                <w:lang w:eastAsia="ru-RU"/>
              </w:rPr>
              <w:t>конкурса</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22.</w:t>
            </w:r>
          </w:p>
        </w:tc>
        <w:tc>
          <w:tcPr>
            <w:tcW w:w="8239" w:type="dxa"/>
          </w:tcPr>
          <w:p w:rsidR="002C105F" w:rsidRPr="00131591"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131591">
              <w:rPr>
                <w:rFonts w:ascii="Times New Roman" w:eastAsia="Times New Roman" w:hAnsi="Times New Roman"/>
                <w:sz w:val="20"/>
                <w:szCs w:val="20"/>
                <w:lang w:eastAsia="ru-RU"/>
              </w:rPr>
              <w:t>Запрос сведений об участниках</w:t>
            </w:r>
            <w:r w:rsidRPr="00131591">
              <w:rPr>
                <w:rFonts w:ascii="Times New Roman" w:eastAsia="Times New Roman" w:hAnsi="Times New Roman"/>
                <w:bCs/>
                <w:sz w:val="20"/>
                <w:szCs w:val="24"/>
                <w:lang w:eastAsia="ru-RU"/>
              </w:rPr>
              <w:t xml:space="preserve"> </w:t>
            </w:r>
            <w:r w:rsidRPr="00131591">
              <w:rPr>
                <w:rFonts w:ascii="Times New Roman" w:eastAsia="Times New Roman" w:hAnsi="Times New Roman"/>
                <w:sz w:val="20"/>
                <w:szCs w:val="20"/>
                <w:lang w:eastAsia="ru-RU"/>
              </w:rPr>
              <w:t xml:space="preserve">конкурса </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23.</w:t>
            </w:r>
          </w:p>
        </w:tc>
        <w:tc>
          <w:tcPr>
            <w:tcW w:w="8239" w:type="dxa"/>
          </w:tcPr>
          <w:p w:rsidR="002C105F" w:rsidRPr="00131591" w:rsidRDefault="002C105F" w:rsidP="00550A34">
            <w:pPr>
              <w:spacing w:after="0" w:line="240" w:lineRule="auto"/>
              <w:rPr>
                <w:rFonts w:ascii="Times New Roman" w:eastAsia="Times New Roman" w:hAnsi="Times New Roman"/>
                <w:bCs/>
                <w:sz w:val="20"/>
                <w:szCs w:val="24"/>
                <w:lang w:eastAsia="ru-RU"/>
              </w:rPr>
            </w:pPr>
            <w:r w:rsidRPr="00131591">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24.</w:t>
            </w:r>
          </w:p>
        </w:tc>
        <w:tc>
          <w:tcPr>
            <w:tcW w:w="8239" w:type="dxa"/>
          </w:tcPr>
          <w:p w:rsidR="002C105F" w:rsidRPr="00131591" w:rsidRDefault="002C105F" w:rsidP="00550A34">
            <w:pPr>
              <w:spacing w:after="0" w:line="240" w:lineRule="auto"/>
              <w:rPr>
                <w:rFonts w:ascii="Times New Roman" w:eastAsia="Times New Roman" w:hAnsi="Times New Roman"/>
                <w:sz w:val="20"/>
                <w:szCs w:val="24"/>
                <w:lang w:eastAsia="ru-RU"/>
              </w:rPr>
            </w:pPr>
            <w:r w:rsidRPr="00131591">
              <w:rPr>
                <w:rFonts w:ascii="Times New Roman" w:eastAsia="Times New Roman" w:hAnsi="Times New Roman"/>
                <w:sz w:val="20"/>
                <w:szCs w:val="24"/>
                <w:lang w:eastAsia="ru-RU"/>
              </w:rPr>
              <w:t>Право на обжалование</w:t>
            </w:r>
          </w:p>
        </w:tc>
        <w:tc>
          <w:tcPr>
            <w:tcW w:w="1071" w:type="dxa"/>
          </w:tcPr>
          <w:p w:rsidR="002C105F" w:rsidRPr="00131591" w:rsidRDefault="002C105F" w:rsidP="00550A34">
            <w:pPr>
              <w:spacing w:after="0" w:line="240" w:lineRule="auto"/>
              <w:jc w:val="center"/>
              <w:rPr>
                <w:rFonts w:ascii="Times New Roman" w:eastAsia="Times New Roman" w:hAnsi="Times New Roman"/>
                <w:sz w:val="20"/>
                <w:szCs w:val="24"/>
                <w:lang w:eastAsia="ru-RU"/>
              </w:rPr>
            </w:pP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III</w:t>
            </w:r>
            <w:r w:rsidRPr="00131591">
              <w:rPr>
                <w:rFonts w:ascii="Times New Roman" w:eastAsia="Times New Roman" w:hAnsi="Times New Roman"/>
                <w:b/>
                <w:bCs/>
                <w:sz w:val="20"/>
                <w:szCs w:val="24"/>
                <w:lang w:eastAsia="ru-RU"/>
              </w:rPr>
              <w:t>.</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131591" w:rsidRDefault="00EE0FF2" w:rsidP="000D6F97">
            <w:pPr>
              <w:spacing w:after="0" w:line="240" w:lineRule="auto"/>
              <w:jc w:val="center"/>
              <w:rPr>
                <w:rFonts w:ascii="Times New Roman" w:eastAsia="Times New Roman" w:hAnsi="Times New Roman"/>
                <w:bCs/>
                <w:sz w:val="20"/>
                <w:szCs w:val="24"/>
                <w:lang w:eastAsia="ru-RU"/>
              </w:rPr>
            </w:pPr>
            <w:r w:rsidRPr="00131591">
              <w:rPr>
                <w:rFonts w:ascii="Times New Roman" w:eastAsia="Times New Roman" w:hAnsi="Times New Roman"/>
                <w:bCs/>
                <w:sz w:val="20"/>
                <w:szCs w:val="24"/>
                <w:lang w:val="en-US" w:eastAsia="ru-RU"/>
              </w:rPr>
              <w:t>15</w:t>
            </w:r>
            <w:r w:rsidR="002F1E8C" w:rsidRPr="00131591">
              <w:rPr>
                <w:rFonts w:ascii="Times New Roman" w:eastAsia="Times New Roman" w:hAnsi="Times New Roman"/>
                <w:bCs/>
                <w:sz w:val="20"/>
                <w:szCs w:val="24"/>
                <w:lang w:eastAsia="ru-RU"/>
              </w:rPr>
              <w:t>-</w:t>
            </w:r>
            <w:r w:rsidR="000D6F97" w:rsidRPr="00131591">
              <w:rPr>
                <w:rFonts w:ascii="Times New Roman" w:eastAsia="Times New Roman" w:hAnsi="Times New Roman"/>
                <w:bCs/>
                <w:sz w:val="20"/>
                <w:szCs w:val="24"/>
                <w:lang w:eastAsia="ru-RU"/>
              </w:rPr>
              <w:t>20</w:t>
            </w: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IV</w:t>
            </w:r>
            <w:r w:rsidRPr="00131591">
              <w:rPr>
                <w:rFonts w:ascii="Times New Roman" w:eastAsia="Times New Roman" w:hAnsi="Times New Roman"/>
                <w:b/>
                <w:bCs/>
                <w:sz w:val="20"/>
                <w:szCs w:val="24"/>
                <w:lang w:eastAsia="ru-RU"/>
              </w:rPr>
              <w:t>.</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Техническое задание</w:t>
            </w:r>
          </w:p>
        </w:tc>
        <w:tc>
          <w:tcPr>
            <w:tcW w:w="1071" w:type="dxa"/>
          </w:tcPr>
          <w:p w:rsidR="002C105F" w:rsidRPr="00131591" w:rsidRDefault="000D6F97" w:rsidP="000D6F97">
            <w:pPr>
              <w:spacing w:after="0" w:line="240" w:lineRule="auto"/>
              <w:jc w:val="center"/>
              <w:rPr>
                <w:rFonts w:ascii="Times New Roman" w:eastAsia="Times New Roman" w:hAnsi="Times New Roman"/>
                <w:bCs/>
                <w:sz w:val="20"/>
                <w:szCs w:val="24"/>
                <w:lang w:eastAsia="ru-RU"/>
              </w:rPr>
            </w:pPr>
            <w:r w:rsidRPr="00131591">
              <w:rPr>
                <w:rFonts w:ascii="Times New Roman" w:eastAsia="Times New Roman" w:hAnsi="Times New Roman"/>
                <w:bCs/>
                <w:sz w:val="20"/>
                <w:szCs w:val="24"/>
                <w:lang w:eastAsia="ru-RU"/>
              </w:rPr>
              <w:t>21</w:t>
            </w:r>
            <w:r w:rsidR="002F1E8C" w:rsidRPr="00131591">
              <w:rPr>
                <w:rFonts w:ascii="Times New Roman" w:eastAsia="Times New Roman" w:hAnsi="Times New Roman"/>
                <w:bCs/>
                <w:sz w:val="20"/>
                <w:szCs w:val="24"/>
                <w:lang w:eastAsia="ru-RU"/>
              </w:rPr>
              <w:t>-</w:t>
            </w:r>
            <w:r w:rsidR="00EE0FF2" w:rsidRPr="00131591">
              <w:rPr>
                <w:rFonts w:ascii="Times New Roman" w:eastAsia="Times New Roman" w:hAnsi="Times New Roman"/>
                <w:bCs/>
                <w:sz w:val="20"/>
                <w:szCs w:val="24"/>
                <w:lang w:val="en-US" w:eastAsia="ru-RU"/>
              </w:rPr>
              <w:t>2</w:t>
            </w:r>
            <w:r w:rsidRPr="00131591">
              <w:rPr>
                <w:rFonts w:ascii="Times New Roman" w:eastAsia="Times New Roman" w:hAnsi="Times New Roman"/>
                <w:bCs/>
                <w:sz w:val="20"/>
                <w:szCs w:val="24"/>
                <w:lang w:eastAsia="ru-RU"/>
              </w:rPr>
              <w:t>2</w:t>
            </w: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V</w:t>
            </w:r>
            <w:r w:rsidRPr="00131591">
              <w:rPr>
                <w:rFonts w:ascii="Times New Roman" w:eastAsia="Times New Roman" w:hAnsi="Times New Roman"/>
                <w:b/>
                <w:bCs/>
                <w:sz w:val="20"/>
                <w:szCs w:val="24"/>
                <w:lang w:eastAsia="ru-RU"/>
              </w:rPr>
              <w:t>.</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Образцы форм</w:t>
            </w:r>
          </w:p>
        </w:tc>
        <w:tc>
          <w:tcPr>
            <w:tcW w:w="1071" w:type="dxa"/>
          </w:tcPr>
          <w:p w:rsidR="002C105F" w:rsidRPr="00131591" w:rsidRDefault="00EE0FF2" w:rsidP="000D6F97">
            <w:pPr>
              <w:spacing w:after="0" w:line="240" w:lineRule="auto"/>
              <w:jc w:val="center"/>
              <w:rPr>
                <w:rFonts w:ascii="Times New Roman" w:eastAsia="Times New Roman" w:hAnsi="Times New Roman"/>
                <w:bCs/>
                <w:sz w:val="20"/>
                <w:szCs w:val="24"/>
                <w:lang w:val="en-US" w:eastAsia="ru-RU"/>
              </w:rPr>
            </w:pPr>
            <w:r w:rsidRPr="00131591">
              <w:rPr>
                <w:rFonts w:ascii="Times New Roman" w:eastAsia="Times New Roman" w:hAnsi="Times New Roman"/>
                <w:bCs/>
                <w:sz w:val="20"/>
                <w:szCs w:val="24"/>
                <w:lang w:val="en-US" w:eastAsia="ru-RU"/>
              </w:rPr>
              <w:t>2</w:t>
            </w:r>
            <w:r w:rsidR="000D6F97" w:rsidRPr="00131591">
              <w:rPr>
                <w:rFonts w:ascii="Times New Roman" w:eastAsia="Times New Roman" w:hAnsi="Times New Roman"/>
                <w:bCs/>
                <w:sz w:val="20"/>
                <w:szCs w:val="24"/>
                <w:lang w:eastAsia="ru-RU"/>
              </w:rPr>
              <w:t>3</w:t>
            </w:r>
            <w:r w:rsidR="002F1E8C" w:rsidRPr="00131591">
              <w:rPr>
                <w:rFonts w:ascii="Times New Roman" w:eastAsia="Times New Roman" w:hAnsi="Times New Roman"/>
                <w:bCs/>
                <w:sz w:val="20"/>
                <w:szCs w:val="24"/>
                <w:lang w:eastAsia="ru-RU"/>
              </w:rPr>
              <w:t>-</w:t>
            </w:r>
            <w:r w:rsidRPr="00131591">
              <w:rPr>
                <w:rFonts w:ascii="Times New Roman" w:eastAsia="Times New Roman" w:hAnsi="Times New Roman"/>
                <w:bCs/>
                <w:sz w:val="20"/>
                <w:szCs w:val="24"/>
                <w:lang w:val="en-US" w:eastAsia="ru-RU"/>
              </w:rPr>
              <w:t>3</w:t>
            </w:r>
            <w:r w:rsidR="000D6F97" w:rsidRPr="00131591">
              <w:rPr>
                <w:rFonts w:ascii="Times New Roman" w:eastAsia="Times New Roman" w:hAnsi="Times New Roman"/>
                <w:bCs/>
                <w:sz w:val="20"/>
                <w:szCs w:val="24"/>
                <w:lang w:eastAsia="ru-RU"/>
              </w:rPr>
              <w:t>3</w:t>
            </w:r>
          </w:p>
        </w:tc>
      </w:tr>
      <w:tr w:rsidR="00131591" w:rsidRPr="00131591" w:rsidTr="00550A34">
        <w:tc>
          <w:tcPr>
            <w:tcW w:w="828"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val="en-US" w:eastAsia="ru-RU"/>
              </w:rPr>
              <w:t>VI.</w:t>
            </w:r>
          </w:p>
        </w:tc>
        <w:tc>
          <w:tcPr>
            <w:tcW w:w="8239" w:type="dxa"/>
          </w:tcPr>
          <w:p w:rsidR="002C105F" w:rsidRPr="00131591" w:rsidRDefault="002C105F" w:rsidP="00550A34">
            <w:pPr>
              <w:spacing w:after="0" w:line="240" w:lineRule="auto"/>
              <w:rPr>
                <w:rFonts w:ascii="Times New Roman" w:eastAsia="Times New Roman" w:hAnsi="Times New Roman"/>
                <w:b/>
                <w:bCs/>
                <w:sz w:val="20"/>
                <w:szCs w:val="24"/>
                <w:lang w:eastAsia="ru-RU"/>
              </w:rPr>
            </w:pPr>
            <w:r w:rsidRPr="00131591">
              <w:rPr>
                <w:rFonts w:ascii="Times New Roman" w:eastAsia="Times New Roman" w:hAnsi="Times New Roman"/>
                <w:b/>
                <w:bCs/>
                <w:sz w:val="20"/>
                <w:szCs w:val="24"/>
                <w:lang w:eastAsia="ru-RU"/>
              </w:rPr>
              <w:t>Проект</w:t>
            </w:r>
            <w:r w:rsidR="002F1E8C" w:rsidRPr="00131591">
              <w:rPr>
                <w:rFonts w:ascii="Times New Roman" w:eastAsia="Times New Roman" w:hAnsi="Times New Roman"/>
                <w:b/>
                <w:bCs/>
                <w:sz w:val="20"/>
                <w:szCs w:val="24"/>
                <w:lang w:eastAsia="ru-RU"/>
              </w:rPr>
              <w:t>ы договоров</w:t>
            </w:r>
          </w:p>
        </w:tc>
        <w:tc>
          <w:tcPr>
            <w:tcW w:w="1071" w:type="dxa"/>
          </w:tcPr>
          <w:p w:rsidR="002C105F" w:rsidRPr="00131591" w:rsidRDefault="00EE0FF2" w:rsidP="000D6F97">
            <w:pPr>
              <w:spacing w:after="0" w:line="240" w:lineRule="auto"/>
              <w:jc w:val="center"/>
              <w:rPr>
                <w:rFonts w:ascii="Times New Roman" w:eastAsia="Times New Roman" w:hAnsi="Times New Roman"/>
                <w:bCs/>
                <w:sz w:val="20"/>
                <w:szCs w:val="24"/>
                <w:lang w:eastAsia="ru-RU"/>
              </w:rPr>
            </w:pPr>
            <w:r w:rsidRPr="00131591">
              <w:rPr>
                <w:rFonts w:ascii="Times New Roman" w:eastAsia="Times New Roman" w:hAnsi="Times New Roman"/>
                <w:bCs/>
                <w:sz w:val="20"/>
                <w:szCs w:val="24"/>
                <w:lang w:val="en-US" w:eastAsia="ru-RU"/>
              </w:rPr>
              <w:t>3</w:t>
            </w:r>
            <w:r w:rsidR="000D6F97" w:rsidRPr="00131591">
              <w:rPr>
                <w:rFonts w:ascii="Times New Roman" w:eastAsia="Times New Roman" w:hAnsi="Times New Roman"/>
                <w:bCs/>
                <w:sz w:val="20"/>
                <w:szCs w:val="24"/>
                <w:lang w:eastAsia="ru-RU"/>
              </w:rPr>
              <w:t>4</w:t>
            </w:r>
            <w:r w:rsidR="002F1E8C" w:rsidRPr="00131591">
              <w:rPr>
                <w:rFonts w:ascii="Times New Roman" w:eastAsia="Times New Roman" w:hAnsi="Times New Roman"/>
                <w:bCs/>
                <w:sz w:val="20"/>
                <w:szCs w:val="24"/>
                <w:lang w:eastAsia="ru-RU"/>
              </w:rPr>
              <w:t>-</w:t>
            </w:r>
            <w:r w:rsidRPr="00131591">
              <w:rPr>
                <w:rFonts w:ascii="Times New Roman" w:eastAsia="Times New Roman" w:hAnsi="Times New Roman"/>
                <w:bCs/>
                <w:sz w:val="20"/>
                <w:szCs w:val="24"/>
                <w:lang w:val="en-US" w:eastAsia="ru-RU"/>
              </w:rPr>
              <w:t>4</w:t>
            </w:r>
            <w:r w:rsidR="000D6F97" w:rsidRPr="00131591">
              <w:rPr>
                <w:rFonts w:ascii="Times New Roman" w:eastAsia="Times New Roman" w:hAnsi="Times New Roman"/>
                <w:bCs/>
                <w:sz w:val="20"/>
                <w:szCs w:val="24"/>
                <w:lang w:eastAsia="ru-RU"/>
              </w:rPr>
              <w:t>0</w:t>
            </w:r>
          </w:p>
        </w:tc>
      </w:tr>
    </w:tbl>
    <w:p w:rsidR="002C105F" w:rsidRPr="00131591" w:rsidRDefault="002C105F" w:rsidP="00EF178A">
      <w:pPr>
        <w:spacing w:after="0" w:line="240" w:lineRule="auto"/>
        <w:contextualSpacing/>
        <w:jc w:val="center"/>
        <w:rPr>
          <w:rFonts w:ascii="Times New Roman" w:eastAsia="Times New Roman" w:hAnsi="Times New Roman"/>
          <w:b/>
          <w:bCs/>
          <w:sz w:val="24"/>
          <w:szCs w:val="24"/>
          <w:lang w:eastAsia="ru-RU"/>
        </w:rPr>
      </w:pPr>
      <w:r w:rsidRPr="00131591">
        <w:rPr>
          <w:rFonts w:ascii="Times New Roman" w:eastAsia="Times New Roman" w:hAnsi="Times New Roman"/>
          <w:snapToGrid w:val="0"/>
          <w:sz w:val="24"/>
          <w:szCs w:val="20"/>
          <w:lang w:eastAsia="ru-RU"/>
        </w:rPr>
        <w:br w:type="page"/>
      </w:r>
      <w:bookmarkStart w:id="1" w:name="_Ref440090643"/>
      <w:bookmarkEnd w:id="1"/>
      <w:r w:rsidRPr="00131591">
        <w:rPr>
          <w:rFonts w:ascii="Times New Roman" w:eastAsia="Times New Roman" w:hAnsi="Times New Roman"/>
          <w:b/>
          <w:snapToGrid w:val="0"/>
          <w:sz w:val="24"/>
          <w:szCs w:val="24"/>
          <w:lang w:val="en-US" w:eastAsia="ru-RU"/>
        </w:rPr>
        <w:lastRenderedPageBreak/>
        <w:t>I</w:t>
      </w:r>
      <w:r w:rsidRPr="00131591">
        <w:rPr>
          <w:rFonts w:ascii="Times New Roman" w:eastAsia="Times New Roman" w:hAnsi="Times New Roman"/>
          <w:b/>
          <w:snapToGrid w:val="0"/>
          <w:sz w:val="24"/>
          <w:szCs w:val="24"/>
          <w:lang w:eastAsia="ru-RU"/>
        </w:rPr>
        <w:t>. </w:t>
      </w:r>
      <w:r w:rsidRPr="00131591">
        <w:rPr>
          <w:rFonts w:ascii="Times New Roman" w:eastAsia="Times New Roman" w:hAnsi="Times New Roman"/>
          <w:b/>
          <w:bCs/>
          <w:sz w:val="24"/>
          <w:szCs w:val="24"/>
          <w:lang w:eastAsia="ru-RU"/>
        </w:rPr>
        <w:t>Информация об открытом конкурсе</w:t>
      </w:r>
    </w:p>
    <w:p w:rsidR="004477AE" w:rsidRPr="00131591" w:rsidRDefault="004477AE" w:rsidP="00EF178A">
      <w:pPr>
        <w:spacing w:after="0" w:line="240" w:lineRule="auto"/>
        <w:contextualSpacing/>
        <w:jc w:val="center"/>
        <w:rPr>
          <w:rFonts w:ascii="Times New Roman" w:eastAsia="Times New Roman" w:hAnsi="Times New Roman"/>
          <w:b/>
          <w:bCs/>
          <w:sz w:val="24"/>
          <w:szCs w:val="24"/>
          <w:lang w:eastAsia="ru-RU"/>
        </w:rPr>
      </w:pPr>
    </w:p>
    <w:p w:rsidR="002C105F" w:rsidRPr="00131591"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1.</w:t>
      </w:r>
      <w:r w:rsidRPr="00131591">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w:t>
      </w:r>
      <w:r w:rsidR="00237DC6" w:rsidRPr="00131591">
        <w:rPr>
          <w:rFonts w:ascii="Times New Roman" w:eastAsia="Times New Roman" w:hAnsi="Times New Roman"/>
          <w:sz w:val="24"/>
          <w:szCs w:val="24"/>
          <w:lang w:eastAsia="ru-RU"/>
        </w:rPr>
        <w:t xml:space="preserve">с) на право заключения </w:t>
      </w:r>
      <w:r w:rsidR="007F1AAD" w:rsidRPr="00131591">
        <w:rPr>
          <w:rFonts w:ascii="Times New Roman" w:eastAsia="Times New Roman" w:hAnsi="Times New Roman"/>
          <w:sz w:val="24"/>
          <w:szCs w:val="24"/>
          <w:lang w:eastAsia="ru-RU"/>
        </w:rPr>
        <w:t>договор</w:t>
      </w:r>
      <w:r w:rsidR="00000375" w:rsidRPr="00131591">
        <w:rPr>
          <w:rFonts w:ascii="Times New Roman" w:eastAsia="Times New Roman" w:hAnsi="Times New Roman"/>
          <w:sz w:val="24"/>
          <w:szCs w:val="24"/>
          <w:lang w:eastAsia="ru-RU"/>
        </w:rPr>
        <w:t>а</w:t>
      </w:r>
      <w:r w:rsidRPr="00131591">
        <w:rPr>
          <w:rFonts w:ascii="Times New Roman" w:eastAsia="Times New Roman" w:hAnsi="Times New Roman"/>
          <w:sz w:val="24"/>
          <w:szCs w:val="24"/>
          <w:lang w:eastAsia="ru-RU"/>
        </w:rPr>
        <w:t xml:space="preserve"> на </w:t>
      </w:r>
      <w:r w:rsidR="00A300CD" w:rsidRPr="00131591">
        <w:rPr>
          <w:rFonts w:ascii="Times New Roman" w:eastAsia="Times New Roman" w:hAnsi="Times New Roman"/>
          <w:sz w:val="24"/>
          <w:szCs w:val="24"/>
          <w:lang w:eastAsia="ru-RU"/>
        </w:rPr>
        <w:t xml:space="preserve">оказание услуг </w:t>
      </w:r>
      <w:r w:rsidR="00644986" w:rsidRPr="00131591">
        <w:rPr>
          <w:rFonts w:ascii="Times New Roman" w:eastAsia="Times New Roman" w:hAnsi="Times New Roman"/>
          <w:sz w:val="24"/>
          <w:szCs w:val="24"/>
          <w:lang w:eastAsia="ru-RU"/>
        </w:rPr>
        <w:t xml:space="preserve">по организации </w:t>
      </w:r>
      <w:r w:rsidR="00A61582" w:rsidRPr="00131591">
        <w:rPr>
          <w:rFonts w:ascii="Times New Roman" w:eastAsia="Times New Roman" w:hAnsi="Times New Roman"/>
          <w:sz w:val="24"/>
          <w:szCs w:val="24"/>
          <w:lang w:eastAsia="ru-RU"/>
        </w:rPr>
        <w:br/>
      </w:r>
      <w:r w:rsidR="00644986" w:rsidRPr="00131591">
        <w:rPr>
          <w:rFonts w:ascii="Times New Roman" w:eastAsia="Times New Roman" w:hAnsi="Times New Roman"/>
          <w:sz w:val="24"/>
          <w:szCs w:val="24"/>
          <w:lang w:eastAsia="ru-RU"/>
        </w:rPr>
        <w:t>и проведению в 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644986" w:rsidRPr="00131591">
        <w:rPr>
          <w:rFonts w:ascii="Times New Roman" w:eastAsia="Times New Roman" w:hAnsi="Times New Roman"/>
          <w:sz w:val="24"/>
          <w:szCs w:val="24"/>
          <w:lang w:eastAsia="ru-RU"/>
        </w:rPr>
        <w:t xml:space="preserve"> году </w:t>
      </w:r>
      <w:r w:rsidR="00000375" w:rsidRPr="00131591">
        <w:rPr>
          <w:rFonts w:ascii="Times New Roman" w:eastAsia="Times New Roman" w:hAnsi="Times New Roman"/>
          <w:sz w:val="24"/>
          <w:szCs w:val="24"/>
          <w:lang w:eastAsia="ru-RU"/>
        </w:rPr>
        <w:t xml:space="preserve">мероприятий, связанных с премированием в области литературы </w:t>
      </w:r>
      <w:r w:rsidR="00A61582" w:rsidRPr="00131591">
        <w:rPr>
          <w:rFonts w:ascii="Times New Roman" w:eastAsia="Times New Roman" w:hAnsi="Times New Roman"/>
          <w:sz w:val="24"/>
          <w:szCs w:val="24"/>
          <w:lang w:eastAsia="ru-RU"/>
        </w:rPr>
        <w:br/>
      </w:r>
      <w:r w:rsidR="00000375" w:rsidRPr="00131591">
        <w:rPr>
          <w:rFonts w:ascii="Times New Roman" w:eastAsia="Times New Roman" w:hAnsi="Times New Roman"/>
          <w:sz w:val="24"/>
          <w:szCs w:val="24"/>
          <w:lang w:eastAsia="ru-RU"/>
        </w:rPr>
        <w:t>и искусства</w:t>
      </w:r>
      <w:r w:rsidR="00A300CD" w:rsidRPr="00131591">
        <w:rPr>
          <w:rFonts w:ascii="Times New Roman" w:eastAsia="Times New Roman" w:hAnsi="Times New Roman"/>
          <w:sz w:val="24"/>
          <w:szCs w:val="24"/>
          <w:lang w:eastAsia="ru-RU"/>
        </w:rPr>
        <w:t xml:space="preserve"> (далее – Договор).</w:t>
      </w:r>
      <w:r w:rsidR="007F1AAD" w:rsidRPr="00131591">
        <w:rPr>
          <w:rFonts w:ascii="Times New Roman" w:eastAsia="Times New Roman" w:hAnsi="Times New Roman"/>
          <w:sz w:val="24"/>
          <w:szCs w:val="24"/>
          <w:lang w:eastAsia="ru-RU"/>
        </w:rPr>
        <w:t xml:space="preserve"> </w:t>
      </w:r>
    </w:p>
    <w:p w:rsidR="00644986" w:rsidRPr="00131591"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Предмет </w:t>
      </w:r>
      <w:r w:rsidR="00155E97" w:rsidRPr="00131591">
        <w:rPr>
          <w:rFonts w:ascii="Times New Roman" w:eastAsia="Times New Roman" w:hAnsi="Times New Roman"/>
          <w:b/>
          <w:sz w:val="24"/>
          <w:szCs w:val="24"/>
          <w:lang w:eastAsia="ru-RU"/>
        </w:rPr>
        <w:t>Догов</w:t>
      </w:r>
      <w:r w:rsidR="00654DA0" w:rsidRPr="00131591">
        <w:rPr>
          <w:rFonts w:ascii="Times New Roman" w:eastAsia="Times New Roman" w:hAnsi="Times New Roman"/>
          <w:b/>
          <w:sz w:val="24"/>
          <w:szCs w:val="24"/>
          <w:lang w:eastAsia="ru-RU"/>
        </w:rPr>
        <w:t>о</w:t>
      </w:r>
      <w:r w:rsidR="00155E97" w:rsidRPr="00131591">
        <w:rPr>
          <w:rFonts w:ascii="Times New Roman" w:eastAsia="Times New Roman" w:hAnsi="Times New Roman"/>
          <w:b/>
          <w:sz w:val="24"/>
          <w:szCs w:val="24"/>
          <w:lang w:eastAsia="ru-RU"/>
        </w:rPr>
        <w:t>ра</w:t>
      </w:r>
      <w:r w:rsidRPr="00131591">
        <w:rPr>
          <w:rFonts w:ascii="Times New Roman" w:eastAsia="Times New Roman" w:hAnsi="Times New Roman"/>
          <w:b/>
          <w:sz w:val="24"/>
          <w:szCs w:val="24"/>
          <w:lang w:eastAsia="ru-RU"/>
        </w:rPr>
        <w:t>:</w:t>
      </w:r>
      <w:r w:rsidR="005B7127" w:rsidRPr="00131591">
        <w:rPr>
          <w:rFonts w:ascii="Times New Roman" w:eastAsia="Times New Roman" w:hAnsi="Times New Roman"/>
          <w:b/>
          <w:sz w:val="24"/>
          <w:szCs w:val="24"/>
          <w:lang w:eastAsia="ru-RU"/>
        </w:rPr>
        <w:t xml:space="preserve"> </w:t>
      </w:r>
      <w:r w:rsidR="00B21723" w:rsidRPr="00131591">
        <w:rPr>
          <w:rFonts w:ascii="Times New Roman" w:eastAsia="Times New Roman" w:hAnsi="Times New Roman"/>
          <w:sz w:val="24"/>
          <w:szCs w:val="24"/>
          <w:lang w:eastAsia="ru-RU"/>
        </w:rPr>
        <w:t>оказание услуг по организации</w:t>
      </w:r>
      <w:r w:rsidR="00000375" w:rsidRPr="00131591">
        <w:rPr>
          <w:rFonts w:ascii="Times New Roman" w:eastAsia="Times New Roman" w:hAnsi="Times New Roman"/>
          <w:sz w:val="24"/>
          <w:szCs w:val="24"/>
          <w:lang w:eastAsia="ru-RU"/>
        </w:rPr>
        <w:t xml:space="preserve"> и проведени</w:t>
      </w:r>
      <w:r w:rsidR="00B21723" w:rsidRPr="00131591">
        <w:rPr>
          <w:rFonts w:ascii="Times New Roman" w:eastAsia="Times New Roman" w:hAnsi="Times New Roman"/>
          <w:sz w:val="24"/>
          <w:szCs w:val="24"/>
          <w:lang w:eastAsia="ru-RU"/>
        </w:rPr>
        <w:t>ю</w:t>
      </w:r>
      <w:r w:rsidR="00000375" w:rsidRPr="00131591">
        <w:rPr>
          <w:rFonts w:ascii="Times New Roman" w:eastAsia="Times New Roman" w:hAnsi="Times New Roman"/>
          <w:sz w:val="24"/>
          <w:szCs w:val="24"/>
          <w:lang w:eastAsia="ru-RU"/>
        </w:rPr>
        <w:t xml:space="preserve"> </w:t>
      </w:r>
      <w:r w:rsidR="004477AE" w:rsidRPr="00131591">
        <w:rPr>
          <w:rFonts w:ascii="Times New Roman" w:eastAsia="Times New Roman" w:hAnsi="Times New Roman"/>
          <w:sz w:val="24"/>
          <w:szCs w:val="24"/>
          <w:lang w:eastAsia="ru-RU"/>
        </w:rPr>
        <w:t xml:space="preserve">в 2022 году </w:t>
      </w:r>
      <w:r w:rsidR="00000375" w:rsidRPr="00131591">
        <w:rPr>
          <w:rFonts w:ascii="Times New Roman" w:eastAsia="Times New Roman" w:hAnsi="Times New Roman"/>
          <w:sz w:val="24"/>
          <w:szCs w:val="24"/>
          <w:lang w:eastAsia="ru-RU"/>
        </w:rPr>
        <w:t>мероприятий, связанных с премированием в области литературы и искусства</w:t>
      </w:r>
      <w:r w:rsidR="00644986" w:rsidRPr="00131591">
        <w:rPr>
          <w:rFonts w:ascii="Times New Roman" w:eastAsia="Times New Roman" w:hAnsi="Times New Roman"/>
          <w:sz w:val="24"/>
          <w:szCs w:val="24"/>
          <w:lang w:eastAsia="ru-RU"/>
        </w:rPr>
        <w:t>.</w:t>
      </w:r>
    </w:p>
    <w:p w:rsidR="00644986" w:rsidRPr="00131591" w:rsidRDefault="002C105F" w:rsidP="00EF2952">
      <w:pPr>
        <w:spacing w:after="0" w:line="240" w:lineRule="auto"/>
        <w:ind w:firstLine="709"/>
        <w:jc w:val="both"/>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Начальная (максимальная) цена Договора: </w:t>
      </w:r>
      <w:r w:rsidR="00A8460A" w:rsidRPr="00131591">
        <w:rPr>
          <w:rFonts w:ascii="Times New Roman" w:eastAsia="Times New Roman" w:hAnsi="Times New Roman"/>
          <w:sz w:val="24"/>
          <w:szCs w:val="24"/>
          <w:lang w:eastAsia="ru-RU"/>
        </w:rPr>
        <w:t>8</w:t>
      </w:r>
      <w:r w:rsidR="00000375" w:rsidRPr="00131591">
        <w:rPr>
          <w:rFonts w:ascii="Times New Roman" w:eastAsia="Times New Roman" w:hAnsi="Times New Roman"/>
          <w:sz w:val="24"/>
          <w:szCs w:val="24"/>
          <w:lang w:eastAsia="ru-RU"/>
        </w:rPr>
        <w:t>00 000 (</w:t>
      </w:r>
      <w:r w:rsidR="00A8460A" w:rsidRPr="00131591">
        <w:rPr>
          <w:rFonts w:ascii="Times New Roman" w:eastAsia="Times New Roman" w:hAnsi="Times New Roman"/>
          <w:sz w:val="24"/>
          <w:szCs w:val="24"/>
          <w:lang w:eastAsia="ru-RU"/>
        </w:rPr>
        <w:t>восемьсот</w:t>
      </w:r>
      <w:r w:rsidR="00000375" w:rsidRPr="00131591">
        <w:rPr>
          <w:rFonts w:ascii="Times New Roman" w:eastAsia="Times New Roman" w:hAnsi="Times New Roman"/>
          <w:sz w:val="24"/>
          <w:szCs w:val="24"/>
          <w:lang w:eastAsia="ru-RU"/>
        </w:rPr>
        <w:t xml:space="preserve"> тысяч) российских рублей</w:t>
      </w:r>
      <w:r w:rsidR="00644986" w:rsidRPr="00131591">
        <w:rPr>
          <w:rFonts w:ascii="Times New Roman" w:eastAsia="Times New Roman" w:hAnsi="Times New Roman"/>
          <w:sz w:val="24"/>
          <w:szCs w:val="24"/>
          <w:lang w:eastAsia="ru-RU"/>
        </w:rPr>
        <w:t>.</w:t>
      </w:r>
      <w:r w:rsidR="002A2433" w:rsidRPr="00131591">
        <w:rPr>
          <w:rFonts w:ascii="Times New Roman" w:eastAsia="Times New Roman" w:hAnsi="Times New Roman"/>
          <w:sz w:val="24"/>
          <w:szCs w:val="24"/>
          <w:lang w:eastAsia="ru-RU"/>
        </w:rPr>
        <w:t xml:space="preserve"> </w:t>
      </w:r>
    </w:p>
    <w:p w:rsidR="00644986" w:rsidRPr="00131591" w:rsidRDefault="002C105F" w:rsidP="0000037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Сроки (периоды) оказания услуг</w:t>
      </w:r>
      <w:r w:rsidRPr="00131591">
        <w:rPr>
          <w:rFonts w:ascii="Times New Roman" w:eastAsia="Times New Roman" w:hAnsi="Times New Roman"/>
          <w:sz w:val="24"/>
          <w:szCs w:val="24"/>
          <w:lang w:eastAsia="ru-RU"/>
        </w:rPr>
        <w:t>:</w:t>
      </w:r>
      <w:r w:rsidR="000B4C85" w:rsidRPr="00131591">
        <w:rPr>
          <w:rFonts w:ascii="Times New Roman" w:eastAsia="Times New Roman" w:hAnsi="Times New Roman"/>
          <w:sz w:val="24"/>
          <w:szCs w:val="24"/>
          <w:lang w:eastAsia="ru-RU"/>
        </w:rPr>
        <w:t xml:space="preserve"> </w:t>
      </w:r>
      <w:r w:rsidR="004477AE" w:rsidRPr="00131591">
        <w:rPr>
          <w:rFonts w:ascii="Times New Roman" w:eastAsia="Times New Roman" w:hAnsi="Times New Roman"/>
          <w:sz w:val="24"/>
          <w:szCs w:val="24"/>
          <w:lang w:eastAsia="ru-RU"/>
        </w:rPr>
        <w:t>июнь</w:t>
      </w:r>
      <w:r w:rsidR="00A5765B" w:rsidRPr="00131591">
        <w:rPr>
          <w:rFonts w:ascii="Times New Roman" w:eastAsia="Times New Roman" w:hAnsi="Times New Roman"/>
          <w:sz w:val="24"/>
          <w:szCs w:val="24"/>
          <w:lang w:eastAsia="ru-RU"/>
        </w:rPr>
        <w:t xml:space="preserve"> </w:t>
      </w:r>
      <w:r w:rsidR="00000375" w:rsidRPr="00131591">
        <w:rPr>
          <w:rFonts w:ascii="Times New Roman" w:eastAsia="Times New Roman" w:hAnsi="Times New Roman"/>
          <w:sz w:val="24"/>
          <w:szCs w:val="24"/>
          <w:lang w:eastAsia="ru-RU"/>
        </w:rPr>
        <w:t>–</w:t>
      </w:r>
      <w:r w:rsidR="00A5765B" w:rsidRPr="00131591">
        <w:rPr>
          <w:rFonts w:ascii="Times New Roman" w:eastAsia="Times New Roman" w:hAnsi="Times New Roman"/>
          <w:sz w:val="24"/>
          <w:szCs w:val="24"/>
          <w:lang w:eastAsia="ru-RU"/>
        </w:rPr>
        <w:t xml:space="preserve"> </w:t>
      </w:r>
      <w:r w:rsidR="00000375" w:rsidRPr="00131591">
        <w:rPr>
          <w:rFonts w:ascii="Times New Roman" w:eastAsia="Times New Roman" w:hAnsi="Times New Roman"/>
          <w:sz w:val="24"/>
          <w:szCs w:val="24"/>
          <w:lang w:eastAsia="ru-RU"/>
        </w:rPr>
        <w:t>июль 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000375" w:rsidRPr="00131591">
        <w:rPr>
          <w:rFonts w:ascii="Times New Roman" w:eastAsia="Times New Roman" w:hAnsi="Times New Roman"/>
          <w:sz w:val="24"/>
          <w:szCs w:val="24"/>
          <w:lang w:eastAsia="ru-RU"/>
        </w:rPr>
        <w:t> г</w:t>
      </w:r>
      <w:r w:rsidR="00644986" w:rsidRPr="00131591">
        <w:rPr>
          <w:rFonts w:ascii="Times New Roman" w:eastAsia="Times New Roman" w:hAnsi="Times New Roman"/>
          <w:sz w:val="24"/>
          <w:szCs w:val="24"/>
          <w:lang w:eastAsia="ru-RU"/>
        </w:rPr>
        <w:t>.</w:t>
      </w:r>
    </w:p>
    <w:p w:rsidR="000B68D2" w:rsidRPr="00131591" w:rsidRDefault="000B68D2" w:rsidP="0000037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Место </w:t>
      </w:r>
      <w:r w:rsidR="001D4901" w:rsidRPr="00131591">
        <w:rPr>
          <w:rFonts w:ascii="Times New Roman" w:eastAsia="Times New Roman" w:hAnsi="Times New Roman"/>
          <w:b/>
          <w:sz w:val="24"/>
          <w:szCs w:val="24"/>
          <w:lang w:eastAsia="ru-RU"/>
        </w:rPr>
        <w:t>оказание услуг</w:t>
      </w:r>
      <w:r w:rsidR="00A13E2C" w:rsidRPr="00131591">
        <w:rPr>
          <w:rFonts w:ascii="Times New Roman" w:eastAsia="Times New Roman" w:hAnsi="Times New Roman"/>
          <w:b/>
          <w:sz w:val="24"/>
          <w:szCs w:val="24"/>
          <w:lang w:eastAsia="ru-RU"/>
        </w:rPr>
        <w:t>:</w:t>
      </w:r>
      <w:r w:rsidR="00A13E2C" w:rsidRPr="00131591">
        <w:rPr>
          <w:rFonts w:ascii="Times New Roman" w:eastAsia="Times New Roman" w:hAnsi="Times New Roman"/>
          <w:sz w:val="24"/>
          <w:szCs w:val="24"/>
          <w:lang w:eastAsia="ru-RU"/>
        </w:rPr>
        <w:t xml:space="preserve"> </w:t>
      </w:r>
      <w:r w:rsidR="006A4A8F" w:rsidRPr="00131591">
        <w:rPr>
          <w:rFonts w:ascii="Times New Roman" w:eastAsia="Times New Roman" w:hAnsi="Times New Roman"/>
          <w:sz w:val="24"/>
          <w:szCs w:val="24"/>
          <w:lang w:eastAsia="ru-RU"/>
        </w:rPr>
        <w:t xml:space="preserve">Республика </w:t>
      </w:r>
      <w:r w:rsidR="00A13E2C" w:rsidRPr="00131591">
        <w:rPr>
          <w:rFonts w:ascii="Times New Roman" w:eastAsia="Times New Roman" w:hAnsi="Times New Roman"/>
          <w:sz w:val="24"/>
          <w:szCs w:val="24"/>
          <w:lang w:eastAsia="ru-RU"/>
        </w:rPr>
        <w:t>Беларусь</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b/>
          <w:sz w:val="24"/>
        </w:rPr>
        <w:t>2.</w:t>
      </w:r>
      <w:r w:rsidRPr="00131591">
        <w:rPr>
          <w:rFonts w:ascii="Times New Roman" w:hAnsi="Times New Roman"/>
          <w:sz w:val="24"/>
        </w:rPr>
        <w:t xml:space="preserve">Финансирование осуществляется за счет средств бюджета Союзного государства. </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b/>
          <w:sz w:val="24"/>
        </w:rPr>
        <w:t>3.</w:t>
      </w:r>
      <w:r w:rsidRPr="00131591">
        <w:rPr>
          <w:rFonts w:ascii="Times New Roman" w:hAnsi="Times New Roman"/>
          <w:sz w:val="24"/>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2A6A4B" w:rsidRPr="00131591">
        <w:rPr>
          <w:rFonts w:ascii="Times New Roman" w:hAnsi="Times New Roman"/>
          <w:sz w:val="24"/>
        </w:rPr>
        <w:t>в ред. постановления Совета Министров Союзного государства от 28.09.2019 № 10</w:t>
      </w:r>
      <w:r w:rsidRPr="00131591">
        <w:rPr>
          <w:rFonts w:ascii="Times New Roman" w:hAnsi="Times New Roman"/>
          <w:sz w:val="24"/>
        </w:rPr>
        <w:t>).</w:t>
      </w:r>
    </w:p>
    <w:p w:rsidR="00CE09E9" w:rsidRPr="00131591" w:rsidRDefault="00CE09E9" w:rsidP="00A13E2C">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sz w:val="24"/>
        </w:rPr>
        <w:t>4.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CE09E9" w:rsidRPr="00131591" w:rsidRDefault="00CE09E9" w:rsidP="00CE09E9">
      <w:pPr>
        <w:widowControl w:val="0"/>
        <w:spacing w:after="0" w:line="240" w:lineRule="auto"/>
        <w:ind w:firstLine="709"/>
        <w:contextualSpacing/>
        <w:jc w:val="both"/>
        <w:rPr>
          <w:rFonts w:ascii="Times New Roman" w:hAnsi="Times New Roman"/>
          <w:b/>
          <w:sz w:val="24"/>
        </w:rPr>
      </w:pPr>
      <w:r w:rsidRPr="00131591">
        <w:rPr>
          <w:rFonts w:ascii="Times New Roman" w:hAnsi="Times New Roman"/>
          <w:b/>
          <w:sz w:val="24"/>
        </w:rPr>
        <w:t>Контактные лица:</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sz w:val="24"/>
        </w:rPr>
        <w:t>Назаров Антон Вячеславович – начальник отдела социальной политики Департамента социальной политики и информационного обеспечения Постоянного Комитета Союзного государства;</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sz w:val="24"/>
        </w:rPr>
        <w:t>Шереметьев Сергей Иванович – советник отдела социальной политики Департамента социальной политики и информационного обеспечения Постоянного Комитета Союзного государства;</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z w:val="24"/>
        </w:rPr>
        <w:t xml:space="preserve">Телефоны: </w:t>
      </w:r>
      <w:r w:rsidRPr="00131591">
        <w:rPr>
          <w:rFonts w:ascii="Times New Roman" w:hAnsi="Times New Roman"/>
          <w:sz w:val="24"/>
        </w:rPr>
        <w:t>(495) 986-27-15; (495) 986-26-61; Факс: (495) 986-27-28.</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z w:val="24"/>
        </w:rPr>
        <w:t xml:space="preserve">Адрес электронной почты: </w:t>
      </w:r>
      <w:hyperlink r:id="rId8" w:history="1">
        <w:r w:rsidRPr="00131591">
          <w:rPr>
            <w:rFonts w:ascii="Times New Roman" w:hAnsi="Times New Roman"/>
            <w:sz w:val="24"/>
          </w:rPr>
          <w:t>f6230087@yandex.ru</w:t>
        </w:r>
      </w:hyperlink>
      <w:r w:rsidRPr="00131591">
        <w:rPr>
          <w:rFonts w:ascii="Times New Roman" w:hAnsi="Times New Roman"/>
          <w:sz w:val="24"/>
        </w:rPr>
        <w:t xml:space="preserve">, </w:t>
      </w:r>
      <w:proofErr w:type="spellStart"/>
      <w:r w:rsidRPr="00131591">
        <w:rPr>
          <w:rFonts w:ascii="Times New Roman" w:hAnsi="Times New Roman"/>
          <w:sz w:val="24"/>
          <w:lang w:val="en-US"/>
        </w:rPr>
        <w:t>postkom</w:t>
      </w:r>
      <w:proofErr w:type="spellEnd"/>
      <w:r w:rsidRPr="00131591">
        <w:rPr>
          <w:rFonts w:ascii="Times New Roman" w:hAnsi="Times New Roman"/>
          <w:sz w:val="24"/>
        </w:rPr>
        <w:t>2019@</w:t>
      </w:r>
      <w:proofErr w:type="spellStart"/>
      <w:r w:rsidRPr="00131591">
        <w:rPr>
          <w:rFonts w:ascii="Times New Roman" w:hAnsi="Times New Roman"/>
          <w:sz w:val="24"/>
          <w:lang w:val="en-US"/>
        </w:rPr>
        <w:t>gmail</w:t>
      </w:r>
      <w:proofErr w:type="spellEnd"/>
      <w:r w:rsidRPr="00131591">
        <w:rPr>
          <w:rFonts w:ascii="Times New Roman" w:hAnsi="Times New Roman"/>
          <w:sz w:val="24"/>
        </w:rPr>
        <w:t>.</w:t>
      </w:r>
      <w:r w:rsidRPr="00131591">
        <w:rPr>
          <w:rFonts w:ascii="Times New Roman" w:hAnsi="Times New Roman"/>
          <w:sz w:val="24"/>
          <w:lang w:val="en-US"/>
        </w:rPr>
        <w:t>com</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z w:val="24"/>
        </w:rPr>
        <w:t xml:space="preserve">Телефон: </w:t>
      </w:r>
      <w:r w:rsidRPr="00131591">
        <w:rPr>
          <w:rFonts w:ascii="Times New Roman" w:hAnsi="Times New Roman"/>
          <w:sz w:val="24"/>
        </w:rPr>
        <w:t>(37517) 226 86 72; Факс: (37517) 203 35 86.</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pacing w:val="-20"/>
          <w:sz w:val="24"/>
        </w:rPr>
        <w:t>Адрес электронной почты:</w:t>
      </w:r>
      <w:r w:rsidRPr="00131591">
        <w:rPr>
          <w:rFonts w:ascii="Times New Roman" w:hAnsi="Times New Roman"/>
          <w:b/>
          <w:sz w:val="24"/>
        </w:rPr>
        <w:t xml:space="preserve"> </w:t>
      </w:r>
      <w:r w:rsidRPr="00131591">
        <w:rPr>
          <w:rFonts w:ascii="Times New Roman" w:hAnsi="Times New Roman"/>
          <w:sz w:val="24"/>
        </w:rPr>
        <w:t xml:space="preserve">postcomby@mail.ru; </w:t>
      </w:r>
      <w:hyperlink r:id="rId9" w:history="1">
        <w:r w:rsidRPr="00131591">
          <w:rPr>
            <w:rFonts w:ascii="Times New Roman" w:hAnsi="Times New Roman"/>
            <w:sz w:val="24"/>
          </w:rPr>
          <w:t>f6230087@yandex.ru</w:t>
        </w:r>
      </w:hyperlink>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z w:val="24"/>
        </w:rPr>
        <w:t>Официальный сайт Заказчика для размещения информации (далее – сайт Заказчика)</w:t>
      </w:r>
      <w:r w:rsidRPr="00131591">
        <w:rPr>
          <w:rFonts w:ascii="Times New Roman" w:hAnsi="Times New Roman"/>
          <w:sz w:val="24"/>
        </w:rPr>
        <w:t xml:space="preserve">: </w:t>
      </w:r>
      <w:hyperlink r:id="rId10" w:history="1">
        <w:r w:rsidRPr="00131591">
          <w:rPr>
            <w:rFonts w:ascii="Times New Roman" w:hAnsi="Times New Roman"/>
            <w:sz w:val="24"/>
          </w:rPr>
          <w:t>www.postkomsg.com</w:t>
        </w:r>
      </w:hyperlink>
      <w:r w:rsidRPr="00131591">
        <w:rPr>
          <w:rFonts w:ascii="Times New Roman" w:hAnsi="Times New Roman"/>
          <w:sz w:val="24"/>
        </w:rPr>
        <w:t>.</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b/>
          <w:sz w:val="24"/>
        </w:rPr>
        <w:t>5.</w:t>
      </w:r>
      <w:r w:rsidRPr="00131591">
        <w:rPr>
          <w:rFonts w:ascii="Times New Roman" w:hAnsi="Times New Roman"/>
          <w:sz w:val="24"/>
        </w:rPr>
        <w:t>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b/>
          <w:sz w:val="24"/>
        </w:rPr>
        <w:t>6.</w:t>
      </w:r>
      <w:r w:rsidRPr="00131591">
        <w:rPr>
          <w:rFonts w:ascii="Times New Roman" w:hAnsi="Times New Roman"/>
          <w:sz w:val="24"/>
        </w:rPr>
        <w:t> 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131591">
        <w:rPr>
          <w:rFonts w:ascii="Times New Roman" w:hAnsi="Times New Roman"/>
          <w:i/>
          <w:sz w:val="24"/>
        </w:rPr>
        <w:t xml:space="preserve"> </w:t>
      </w:r>
      <w:r w:rsidRPr="00131591">
        <w:rPr>
          <w:rFonts w:ascii="Times New Roman" w:hAnsi="Times New Roman"/>
          <w:sz w:val="24"/>
        </w:rPr>
        <w:t>электронной почтой или по соответствующей доверенности нарочным в офисе Заказчика по адресу, указанному в п. 4 настоящей информации.</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b/>
          <w:sz w:val="24"/>
        </w:rPr>
        <w:t>7.</w:t>
      </w:r>
      <w:r w:rsidRPr="00131591">
        <w:rPr>
          <w:rFonts w:ascii="Times New Roman" w:hAnsi="Times New Roman"/>
          <w:sz w:val="24"/>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Pr="00131591">
        <w:rPr>
          <w:rFonts w:ascii="Times New Roman" w:hAnsi="Times New Roman"/>
          <w:sz w:val="24"/>
        </w:rPr>
        <w:br/>
        <w:t>в п. 4 настоящей информации.</w:t>
      </w:r>
    </w:p>
    <w:p w:rsidR="00CE09E9" w:rsidRPr="00131591" w:rsidRDefault="00CE09E9" w:rsidP="00CE09E9">
      <w:pPr>
        <w:keepNext/>
        <w:spacing w:after="0" w:line="240" w:lineRule="auto"/>
        <w:ind w:firstLine="709"/>
        <w:contextualSpacing/>
        <w:jc w:val="both"/>
        <w:outlineLvl w:val="0"/>
        <w:rPr>
          <w:rFonts w:ascii="Times New Roman" w:hAnsi="Times New Roman"/>
          <w:sz w:val="24"/>
        </w:rPr>
      </w:pPr>
      <w:r w:rsidRPr="00131591">
        <w:rPr>
          <w:rFonts w:ascii="Times New Roman" w:hAnsi="Times New Roman"/>
          <w:sz w:val="24"/>
        </w:rPr>
        <w:t>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CE09E9" w:rsidRPr="00131591" w:rsidRDefault="00CE09E9" w:rsidP="00CE09E9">
      <w:pPr>
        <w:widowControl w:val="0"/>
        <w:spacing w:after="0" w:line="240" w:lineRule="auto"/>
        <w:ind w:firstLine="709"/>
        <w:contextualSpacing/>
        <w:jc w:val="both"/>
        <w:rPr>
          <w:rFonts w:ascii="Times New Roman" w:hAnsi="Times New Roman"/>
          <w:sz w:val="24"/>
        </w:rPr>
      </w:pPr>
      <w:r w:rsidRPr="00131591">
        <w:rPr>
          <w:rFonts w:ascii="Times New Roman" w:hAnsi="Times New Roman"/>
          <w:b/>
          <w:sz w:val="24"/>
        </w:rPr>
        <w:t>8.</w:t>
      </w:r>
      <w:r w:rsidRPr="00131591">
        <w:rPr>
          <w:rFonts w:ascii="Times New Roman" w:hAnsi="Times New Roman"/>
          <w:sz w:val="24"/>
        </w:rPr>
        <w:t xml:space="preserve"> Заказчик, разместивший на сайте </w:t>
      </w:r>
      <w:r w:rsidR="004477AE" w:rsidRPr="00131591">
        <w:rPr>
          <w:rFonts w:ascii="Times New Roman" w:hAnsi="Times New Roman"/>
          <w:sz w:val="24"/>
        </w:rPr>
        <w:t xml:space="preserve">извещение </w:t>
      </w:r>
      <w:r w:rsidRPr="00131591">
        <w:rPr>
          <w:rFonts w:ascii="Times New Roman" w:hAnsi="Times New Roman"/>
          <w:sz w:val="24"/>
        </w:rPr>
        <w:t>о проведении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rsidR="004477AE" w:rsidRPr="00131591" w:rsidRDefault="004477AE"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p>
    <w:p w:rsidR="004477AE" w:rsidRPr="00131591" w:rsidRDefault="004477AE"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p>
    <w:p w:rsidR="004477AE" w:rsidRPr="00131591" w:rsidRDefault="004477AE"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p>
    <w:p w:rsidR="002C105F" w:rsidRPr="00131591" w:rsidRDefault="00330C4C"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lastRenderedPageBreak/>
        <w:t>9</w:t>
      </w:r>
      <w:r w:rsidR="002C105F" w:rsidRPr="00131591">
        <w:rPr>
          <w:rFonts w:ascii="Times New Roman" w:eastAsia="Times New Roman" w:hAnsi="Times New Roman"/>
          <w:b/>
          <w:sz w:val="24"/>
          <w:szCs w:val="24"/>
          <w:lang w:eastAsia="ru-RU"/>
        </w:rPr>
        <w:t>.</w:t>
      </w:r>
      <w:r w:rsidR="002C105F" w:rsidRPr="00131591">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A8460A" w:rsidRPr="00131591">
        <w:rPr>
          <w:rFonts w:ascii="Times New Roman" w:eastAsia="Times New Roman" w:hAnsi="Times New Roman"/>
          <w:sz w:val="24"/>
          <w:szCs w:val="24"/>
          <w:lang w:eastAsia="ru-RU"/>
        </w:rPr>
        <w:t>15</w:t>
      </w:r>
      <w:r w:rsidR="002C105F" w:rsidRPr="00131591">
        <w:rPr>
          <w:rFonts w:ascii="Times New Roman" w:eastAsia="Times New Roman" w:hAnsi="Times New Roman"/>
          <w:sz w:val="24"/>
          <w:szCs w:val="24"/>
          <w:lang w:eastAsia="ru-RU"/>
        </w:rPr>
        <w:t xml:space="preserve">.00 </w:t>
      </w:r>
      <w:r w:rsidR="002C105F" w:rsidRPr="00131591">
        <w:rPr>
          <w:rFonts w:ascii="Times New Roman" w:hAnsi="Times New Roman"/>
          <w:sz w:val="24"/>
          <w:szCs w:val="24"/>
          <w:lang w:eastAsia="ru-RU"/>
        </w:rPr>
        <w:t>часов</w:t>
      </w:r>
      <w:r w:rsidR="00C40062" w:rsidRPr="00131591">
        <w:rPr>
          <w:rFonts w:ascii="Times New Roman" w:eastAsia="Times New Roman" w:hAnsi="Times New Roman"/>
          <w:sz w:val="24"/>
          <w:szCs w:val="24"/>
          <w:lang w:eastAsia="ru-RU"/>
        </w:rPr>
        <w:t xml:space="preserve"> </w:t>
      </w:r>
      <w:r w:rsidR="00261BA1" w:rsidRPr="00131591">
        <w:rPr>
          <w:rFonts w:ascii="Times New Roman" w:eastAsia="Times New Roman" w:hAnsi="Times New Roman"/>
          <w:sz w:val="24"/>
          <w:szCs w:val="24"/>
          <w:lang w:eastAsia="ru-RU"/>
        </w:rPr>
        <w:t>6</w:t>
      </w:r>
      <w:r w:rsidR="00076653" w:rsidRPr="00131591">
        <w:rPr>
          <w:rFonts w:ascii="Times New Roman" w:eastAsia="Times New Roman" w:hAnsi="Times New Roman"/>
          <w:sz w:val="24"/>
          <w:szCs w:val="24"/>
          <w:lang w:eastAsia="ru-RU"/>
        </w:rPr>
        <w:t xml:space="preserve"> </w:t>
      </w:r>
      <w:r w:rsidR="00752936" w:rsidRPr="00131591">
        <w:rPr>
          <w:rFonts w:ascii="Times New Roman" w:eastAsia="Times New Roman" w:hAnsi="Times New Roman"/>
          <w:sz w:val="24"/>
          <w:szCs w:val="24"/>
          <w:lang w:eastAsia="ru-RU"/>
        </w:rPr>
        <w:t>мая</w:t>
      </w:r>
      <w:r w:rsidR="002C105F" w:rsidRPr="00131591">
        <w:rPr>
          <w:rFonts w:ascii="Times New Roman" w:eastAsia="Times New Roman" w:hAnsi="Times New Roman"/>
          <w:sz w:val="24"/>
          <w:szCs w:val="24"/>
          <w:lang w:eastAsia="ru-RU"/>
        </w:rPr>
        <w:t xml:space="preserve"> </w:t>
      </w:r>
      <w:r w:rsidR="00A32D71" w:rsidRPr="00131591">
        <w:rPr>
          <w:rFonts w:ascii="Times New Roman" w:eastAsia="Times New Roman" w:hAnsi="Times New Roman"/>
          <w:sz w:val="24"/>
          <w:szCs w:val="24"/>
          <w:lang w:eastAsia="ru-RU"/>
        </w:rPr>
        <w:t>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A26DDA" w:rsidRPr="00131591">
        <w:rPr>
          <w:rFonts w:ascii="Times New Roman" w:eastAsia="Times New Roman" w:hAnsi="Times New Roman"/>
          <w:sz w:val="24"/>
          <w:szCs w:val="24"/>
          <w:lang w:eastAsia="ru-RU"/>
        </w:rPr>
        <w:t xml:space="preserve"> г</w:t>
      </w:r>
      <w:r w:rsidR="002C105F" w:rsidRPr="00131591">
        <w:rPr>
          <w:rFonts w:ascii="Times New Roman" w:eastAsia="Times New Roman" w:hAnsi="Times New Roman"/>
          <w:sz w:val="24"/>
          <w:szCs w:val="24"/>
          <w:lang w:eastAsia="ru-RU"/>
        </w:rPr>
        <w:t>. Заявки на участие в конкурсе</w:t>
      </w:r>
      <w:r w:rsidR="002C105F" w:rsidRPr="00131591">
        <w:rPr>
          <w:rFonts w:ascii="Times New Roman" w:eastAsia="Times New Roman" w:hAnsi="Times New Roman"/>
          <w:sz w:val="24"/>
          <w:szCs w:val="24"/>
          <w:lang w:eastAsia="ru-RU"/>
        </w:rPr>
        <w:br/>
        <w:t>должны быть поданы в запечатанных конвертах, которые пред</w:t>
      </w:r>
      <w:r w:rsidR="00291733" w:rsidRPr="00131591">
        <w:rPr>
          <w:rFonts w:ascii="Times New Roman" w:eastAsia="Times New Roman" w:hAnsi="Times New Roman"/>
          <w:sz w:val="24"/>
          <w:szCs w:val="24"/>
          <w:lang w:eastAsia="ru-RU"/>
        </w:rPr>
        <w:t>о</w:t>
      </w:r>
      <w:r w:rsidR="002C105F" w:rsidRPr="00131591">
        <w:rPr>
          <w:rFonts w:ascii="Times New Roman" w:eastAsia="Times New Roman" w:hAnsi="Times New Roman"/>
          <w:sz w:val="24"/>
          <w:szCs w:val="24"/>
          <w:lang w:eastAsia="ru-RU"/>
        </w:rPr>
        <w:t>ставляются Заказчику не позднее 1</w:t>
      </w:r>
      <w:r w:rsidR="00C7043F" w:rsidRPr="00131591">
        <w:rPr>
          <w:rFonts w:ascii="Times New Roman" w:eastAsia="Times New Roman" w:hAnsi="Times New Roman"/>
          <w:sz w:val="24"/>
          <w:szCs w:val="24"/>
          <w:lang w:eastAsia="ru-RU"/>
        </w:rPr>
        <w:t>5</w:t>
      </w:r>
      <w:r w:rsidR="002C105F" w:rsidRPr="00131591">
        <w:rPr>
          <w:rFonts w:ascii="Times New Roman" w:eastAsia="Times New Roman" w:hAnsi="Times New Roman"/>
          <w:sz w:val="24"/>
          <w:szCs w:val="24"/>
          <w:lang w:eastAsia="ru-RU"/>
        </w:rPr>
        <w:t xml:space="preserve">.00 </w:t>
      </w:r>
      <w:r w:rsidR="002C105F" w:rsidRPr="00131591">
        <w:rPr>
          <w:rFonts w:ascii="Times New Roman" w:hAnsi="Times New Roman"/>
          <w:sz w:val="24"/>
          <w:szCs w:val="24"/>
          <w:lang w:eastAsia="ru-RU"/>
        </w:rPr>
        <w:t>часов</w:t>
      </w:r>
      <w:r w:rsidR="00A32D71" w:rsidRPr="00131591">
        <w:rPr>
          <w:rFonts w:ascii="Times New Roman" w:eastAsia="Times New Roman" w:hAnsi="Times New Roman"/>
          <w:sz w:val="24"/>
          <w:szCs w:val="24"/>
          <w:lang w:eastAsia="ru-RU"/>
        </w:rPr>
        <w:t xml:space="preserve"> </w:t>
      </w:r>
      <w:r w:rsidR="00752936" w:rsidRPr="00131591">
        <w:rPr>
          <w:rFonts w:ascii="Times New Roman" w:eastAsia="Times New Roman" w:hAnsi="Times New Roman"/>
          <w:sz w:val="24"/>
          <w:szCs w:val="24"/>
          <w:lang w:eastAsia="ru-RU"/>
        </w:rPr>
        <w:t>2</w:t>
      </w:r>
      <w:r w:rsidR="00261BA1" w:rsidRPr="00131591">
        <w:rPr>
          <w:rFonts w:ascii="Times New Roman" w:eastAsia="Times New Roman" w:hAnsi="Times New Roman"/>
          <w:sz w:val="24"/>
          <w:szCs w:val="24"/>
          <w:lang w:eastAsia="ru-RU"/>
        </w:rPr>
        <w:t>6</w:t>
      </w:r>
      <w:r w:rsidR="00076653" w:rsidRPr="00131591">
        <w:rPr>
          <w:rFonts w:ascii="Times New Roman" w:eastAsia="Times New Roman" w:hAnsi="Times New Roman"/>
          <w:sz w:val="24"/>
          <w:szCs w:val="24"/>
          <w:lang w:eastAsia="ru-RU"/>
        </w:rPr>
        <w:t xml:space="preserve"> мая</w:t>
      </w:r>
      <w:r w:rsidR="00A32D71" w:rsidRPr="00131591">
        <w:rPr>
          <w:rFonts w:ascii="Times New Roman" w:eastAsia="Times New Roman" w:hAnsi="Times New Roman"/>
          <w:sz w:val="24"/>
          <w:szCs w:val="24"/>
          <w:lang w:eastAsia="ru-RU"/>
        </w:rPr>
        <w:t xml:space="preserve"> 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2C105F" w:rsidRPr="00131591">
        <w:rPr>
          <w:rFonts w:ascii="Times New Roman" w:eastAsia="Times New Roman" w:hAnsi="Times New Roman"/>
          <w:sz w:val="24"/>
          <w:szCs w:val="24"/>
          <w:lang w:eastAsia="ru-RU"/>
        </w:rPr>
        <w:t xml:space="preserve"> </w:t>
      </w:r>
      <w:r w:rsidR="00A26DDA" w:rsidRPr="00131591">
        <w:rPr>
          <w:rFonts w:ascii="Times New Roman" w:eastAsia="Times New Roman" w:hAnsi="Times New Roman"/>
          <w:sz w:val="24"/>
          <w:szCs w:val="24"/>
          <w:lang w:eastAsia="ru-RU"/>
        </w:rPr>
        <w:t>г.</w:t>
      </w:r>
      <w:r w:rsidR="002C105F" w:rsidRPr="00131591">
        <w:rPr>
          <w:rFonts w:ascii="Times New Roman" w:eastAsia="Times New Roman" w:hAnsi="Times New Roman"/>
          <w:b/>
          <w:sz w:val="24"/>
          <w:szCs w:val="24"/>
          <w:lang w:eastAsia="ru-RU"/>
        </w:rPr>
        <w:t xml:space="preserve"> </w:t>
      </w:r>
      <w:r w:rsidR="002C105F" w:rsidRPr="00131591">
        <w:rPr>
          <w:rFonts w:ascii="Times New Roman" w:eastAsia="Times New Roman" w:hAnsi="Times New Roman"/>
          <w:sz w:val="24"/>
          <w:szCs w:val="24"/>
          <w:lang w:eastAsia="ru-RU"/>
        </w:rPr>
        <w:t xml:space="preserve">по адресу, указанному в п. </w:t>
      </w:r>
      <w:r w:rsidR="004477AE" w:rsidRPr="00131591">
        <w:rPr>
          <w:rFonts w:ascii="Times New Roman" w:eastAsia="Times New Roman" w:hAnsi="Times New Roman"/>
          <w:sz w:val="24"/>
          <w:szCs w:val="24"/>
          <w:lang w:eastAsia="ru-RU"/>
        </w:rPr>
        <w:t>4</w:t>
      </w:r>
      <w:r w:rsidR="002C105F" w:rsidRPr="00131591">
        <w:rPr>
          <w:rFonts w:ascii="Times New Roman" w:eastAsia="Times New Roman" w:hAnsi="Times New Roman"/>
          <w:sz w:val="24"/>
          <w:szCs w:val="24"/>
          <w:lang w:eastAsia="ru-RU"/>
        </w:rPr>
        <w:t xml:space="preserve"> настоящей информации.</w:t>
      </w:r>
    </w:p>
    <w:p w:rsidR="002C105F" w:rsidRPr="00131591" w:rsidRDefault="00330C4C"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10</w:t>
      </w:r>
      <w:r w:rsidR="002C105F" w:rsidRPr="00131591">
        <w:rPr>
          <w:rFonts w:ascii="Times New Roman" w:eastAsia="Times New Roman" w:hAnsi="Times New Roman"/>
          <w:b/>
          <w:sz w:val="24"/>
          <w:szCs w:val="24"/>
          <w:lang w:eastAsia="ru-RU"/>
        </w:rPr>
        <w:t>.</w:t>
      </w:r>
      <w:r w:rsidR="002C105F" w:rsidRPr="00131591">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261BA1" w:rsidRPr="00131591">
        <w:rPr>
          <w:rFonts w:ascii="Times New Roman" w:eastAsia="Times New Roman" w:hAnsi="Times New Roman"/>
          <w:sz w:val="24"/>
          <w:szCs w:val="24"/>
          <w:lang w:eastAsia="ru-RU"/>
        </w:rPr>
        <w:t>26</w:t>
      </w:r>
      <w:r w:rsidR="00076653" w:rsidRPr="00131591">
        <w:rPr>
          <w:rFonts w:ascii="Times New Roman" w:eastAsia="Times New Roman" w:hAnsi="Times New Roman"/>
          <w:sz w:val="24"/>
          <w:szCs w:val="24"/>
          <w:lang w:eastAsia="ru-RU"/>
        </w:rPr>
        <w:t xml:space="preserve"> мая</w:t>
      </w:r>
      <w:r w:rsidR="00C40062" w:rsidRPr="00131591">
        <w:rPr>
          <w:rFonts w:ascii="Times New Roman" w:eastAsia="Times New Roman" w:hAnsi="Times New Roman"/>
          <w:sz w:val="24"/>
          <w:szCs w:val="24"/>
          <w:lang w:eastAsia="ru-RU"/>
        </w:rPr>
        <w:t xml:space="preserve"> </w:t>
      </w:r>
      <w:r w:rsidR="00A32D71" w:rsidRPr="00131591">
        <w:rPr>
          <w:rFonts w:ascii="Times New Roman" w:eastAsia="Times New Roman" w:hAnsi="Times New Roman"/>
          <w:sz w:val="24"/>
          <w:szCs w:val="24"/>
          <w:lang w:eastAsia="ru-RU"/>
        </w:rPr>
        <w:t>20</w:t>
      </w:r>
      <w:r w:rsidR="00291EAB" w:rsidRPr="00131591">
        <w:rPr>
          <w:rFonts w:ascii="Times New Roman" w:eastAsia="Times New Roman" w:hAnsi="Times New Roman"/>
          <w:sz w:val="24"/>
          <w:szCs w:val="24"/>
          <w:lang w:eastAsia="ru-RU"/>
        </w:rPr>
        <w:t>2</w:t>
      </w:r>
      <w:r w:rsidR="00A8460A" w:rsidRPr="00131591">
        <w:rPr>
          <w:rFonts w:ascii="Times New Roman" w:eastAsia="Times New Roman" w:hAnsi="Times New Roman"/>
          <w:sz w:val="24"/>
          <w:szCs w:val="24"/>
          <w:lang w:eastAsia="ru-RU"/>
        </w:rPr>
        <w:t>2</w:t>
      </w:r>
      <w:r w:rsidR="002C105F" w:rsidRPr="00131591">
        <w:rPr>
          <w:rFonts w:ascii="Times New Roman" w:eastAsia="Times New Roman" w:hAnsi="Times New Roman"/>
          <w:sz w:val="24"/>
          <w:szCs w:val="24"/>
          <w:lang w:eastAsia="ru-RU"/>
        </w:rPr>
        <w:t> </w:t>
      </w:r>
      <w:r w:rsidR="00A26DDA" w:rsidRPr="00131591">
        <w:rPr>
          <w:rFonts w:ascii="Times New Roman" w:eastAsia="Times New Roman" w:hAnsi="Times New Roman"/>
          <w:sz w:val="24"/>
          <w:szCs w:val="24"/>
          <w:lang w:eastAsia="ru-RU"/>
        </w:rPr>
        <w:t>г.</w:t>
      </w:r>
      <w:r w:rsidR="002C105F" w:rsidRPr="00131591">
        <w:rPr>
          <w:rFonts w:ascii="Times New Roman" w:eastAsia="Times New Roman" w:hAnsi="Times New Roman"/>
          <w:sz w:val="24"/>
          <w:szCs w:val="24"/>
          <w:lang w:eastAsia="ru-RU"/>
        </w:rPr>
        <w:t xml:space="preserve"> в 1</w:t>
      </w:r>
      <w:r w:rsidR="000D6F97" w:rsidRPr="00131591">
        <w:rPr>
          <w:rFonts w:ascii="Times New Roman" w:eastAsia="Times New Roman" w:hAnsi="Times New Roman"/>
          <w:sz w:val="24"/>
          <w:szCs w:val="24"/>
          <w:lang w:eastAsia="ru-RU"/>
        </w:rPr>
        <w:t>5</w:t>
      </w:r>
      <w:r w:rsidR="002C105F" w:rsidRPr="00131591">
        <w:rPr>
          <w:rFonts w:ascii="Times New Roman" w:eastAsia="Times New Roman" w:hAnsi="Times New Roman"/>
          <w:sz w:val="24"/>
          <w:szCs w:val="24"/>
          <w:lang w:eastAsia="ru-RU"/>
        </w:rPr>
        <w:t xml:space="preserve">.00 часов московского времени по адресу: Россия, 119034, г. Москва, Еропкинский переулок, д. 5, стр. </w:t>
      </w:r>
      <w:bookmarkStart w:id="2" w:name="_Ref503346316"/>
      <w:r w:rsidR="002C105F" w:rsidRPr="00131591">
        <w:rPr>
          <w:rFonts w:ascii="Times New Roman" w:eastAsia="Times New Roman" w:hAnsi="Times New Roman"/>
          <w:sz w:val="24"/>
          <w:szCs w:val="24"/>
          <w:lang w:eastAsia="ru-RU"/>
        </w:rPr>
        <w:t>1.</w:t>
      </w:r>
    </w:p>
    <w:p w:rsidR="002C105F" w:rsidRPr="00131591"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r w:rsidRPr="00131591">
        <w:rPr>
          <w:rFonts w:ascii="Times New Roman" w:eastAsia="Times New Roman" w:hAnsi="Times New Roman"/>
          <w:b/>
          <w:sz w:val="24"/>
          <w:szCs w:val="24"/>
          <w:lang w:val="en-US" w:eastAsia="ru-RU"/>
        </w:rPr>
        <w:t>II</w:t>
      </w:r>
      <w:r w:rsidRPr="00131591">
        <w:rPr>
          <w:rFonts w:ascii="Times New Roman" w:eastAsia="Times New Roman" w:hAnsi="Times New Roman"/>
          <w:b/>
          <w:sz w:val="24"/>
          <w:szCs w:val="24"/>
          <w:lang w:eastAsia="ru-RU"/>
        </w:rPr>
        <w:t>. Инструкция участникам конкурса</w:t>
      </w:r>
      <w:bookmarkEnd w:id="2"/>
    </w:p>
    <w:p w:rsidR="002C105F" w:rsidRPr="00131591"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Общие сведения</w:t>
      </w:r>
    </w:p>
    <w:p w:rsidR="002C105F" w:rsidRPr="00131591"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sidRPr="00131591">
        <w:rPr>
          <w:rFonts w:ascii="Times New Roman" w:eastAsia="Times New Roman" w:hAnsi="Times New Roman"/>
          <w:b/>
          <w:sz w:val="24"/>
          <w:szCs w:val="24"/>
          <w:lang w:eastAsia="ru-RU"/>
        </w:rPr>
        <w:t>1. Предмет конкурса</w:t>
      </w:r>
      <w:bookmarkEnd w:id="3"/>
    </w:p>
    <w:p w:rsidR="00644986" w:rsidRPr="00131591" w:rsidRDefault="002C105F" w:rsidP="007734B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sidRPr="00131591">
        <w:rPr>
          <w:rFonts w:ascii="Times New Roman" w:eastAsia="Times New Roman" w:hAnsi="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w:t>
      </w:r>
      <w:r w:rsidR="009B5505" w:rsidRPr="00131591">
        <w:rPr>
          <w:rFonts w:ascii="Times New Roman" w:eastAsia="Times New Roman" w:hAnsi="Times New Roman"/>
          <w:sz w:val="24"/>
          <w:szCs w:val="24"/>
          <w:lang w:eastAsia="ru-RU"/>
        </w:rPr>
        <w:t xml:space="preserve">заключения </w:t>
      </w:r>
      <w:r w:rsidR="007734B0" w:rsidRPr="00131591">
        <w:rPr>
          <w:rFonts w:ascii="Times New Roman" w:eastAsia="Times New Roman" w:hAnsi="Times New Roman"/>
          <w:sz w:val="24"/>
          <w:szCs w:val="24"/>
          <w:lang w:eastAsia="ru-RU"/>
        </w:rPr>
        <w:t>договора на оказание услуг по организации и проведению в 20</w:t>
      </w:r>
      <w:r w:rsidR="00291EAB" w:rsidRPr="00131591">
        <w:rPr>
          <w:rFonts w:ascii="Times New Roman" w:eastAsia="Times New Roman" w:hAnsi="Times New Roman"/>
          <w:sz w:val="24"/>
          <w:szCs w:val="24"/>
          <w:lang w:eastAsia="ru-RU"/>
        </w:rPr>
        <w:t>2</w:t>
      </w:r>
      <w:r w:rsidR="00CC0EC1" w:rsidRPr="00131591">
        <w:rPr>
          <w:rFonts w:ascii="Times New Roman" w:eastAsia="Times New Roman" w:hAnsi="Times New Roman"/>
          <w:sz w:val="24"/>
          <w:szCs w:val="24"/>
          <w:lang w:eastAsia="ru-RU"/>
        </w:rPr>
        <w:t>2</w:t>
      </w:r>
      <w:r w:rsidR="007734B0" w:rsidRPr="00131591">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w:t>
      </w:r>
      <w:r w:rsidR="00644986" w:rsidRPr="00131591">
        <w:rPr>
          <w:rFonts w:ascii="Times New Roman" w:eastAsia="Times New Roman" w:hAnsi="Times New Roman"/>
          <w:sz w:val="24"/>
          <w:szCs w:val="24"/>
          <w:lang w:eastAsia="ru-RU"/>
        </w:rPr>
        <w:t>.</w:t>
      </w:r>
    </w:p>
    <w:p w:rsidR="00F42A05" w:rsidRPr="00131591" w:rsidRDefault="002C105F" w:rsidP="00250286">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Pr="00131591">
        <w:rPr>
          <w:rFonts w:ascii="Times New Roman" w:eastAsia="Times New Roman" w:hAnsi="Times New Roman"/>
          <w:sz w:val="24"/>
          <w:szCs w:val="24"/>
          <w:lang w:eastAsia="ru-RU"/>
        </w:rPr>
        <w:t xml:space="preserve"> </w:t>
      </w:r>
    </w:p>
    <w:p w:rsidR="00EF7292" w:rsidRPr="00131591" w:rsidRDefault="00EF7292"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p>
    <w:p w:rsidR="002C105F" w:rsidRPr="00131591" w:rsidRDefault="002C105F" w:rsidP="002C105F">
      <w:pPr>
        <w:spacing w:after="0" w:line="240" w:lineRule="auto"/>
        <w:contextualSpacing/>
        <w:jc w:val="center"/>
        <w:rPr>
          <w:rFonts w:ascii="Times New Roman" w:eastAsia="Times New Roman" w:hAnsi="Times New Roman"/>
          <w:b/>
          <w:bCs/>
          <w:sz w:val="24"/>
          <w:szCs w:val="24"/>
          <w:lang w:eastAsia="ru-RU"/>
        </w:rPr>
      </w:pPr>
      <w:r w:rsidRPr="00131591">
        <w:rPr>
          <w:rFonts w:ascii="Times New Roman" w:eastAsia="Times New Roman" w:hAnsi="Times New Roman"/>
          <w:b/>
          <w:bCs/>
          <w:sz w:val="24"/>
          <w:szCs w:val="24"/>
          <w:lang w:eastAsia="ru-RU"/>
        </w:rPr>
        <w:t xml:space="preserve">2. Требования к участникам </w:t>
      </w:r>
      <w:bookmarkEnd w:id="6"/>
      <w:r w:rsidRPr="00131591">
        <w:rPr>
          <w:rFonts w:ascii="Times New Roman" w:eastAsia="Times New Roman" w:hAnsi="Times New Roman"/>
          <w:b/>
          <w:bCs/>
          <w:sz w:val="24"/>
          <w:szCs w:val="24"/>
          <w:lang w:eastAsia="ru-RU"/>
        </w:rPr>
        <w:t>конкурса</w:t>
      </w:r>
    </w:p>
    <w:p w:rsidR="004E26DD" w:rsidRPr="00131591" w:rsidRDefault="004E26DD" w:rsidP="004E26DD">
      <w:pPr>
        <w:tabs>
          <w:tab w:val="left" w:pos="0"/>
        </w:tabs>
        <w:spacing w:after="0" w:line="240" w:lineRule="auto"/>
        <w:ind w:firstLine="709"/>
        <w:contextualSpacing/>
        <w:jc w:val="both"/>
        <w:rPr>
          <w:rFonts w:ascii="Times New Roman" w:hAnsi="Times New Roman"/>
          <w:sz w:val="24"/>
          <w:szCs w:val="24"/>
        </w:rPr>
      </w:pPr>
      <w:bookmarkStart w:id="8" w:name="_Ref440089988"/>
      <w:r w:rsidRPr="00131591">
        <w:rPr>
          <w:rFonts w:ascii="Times New Roman" w:hAnsi="Times New Roman"/>
          <w:sz w:val="24"/>
          <w:szCs w:val="24"/>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4E26DD" w:rsidRPr="00131591" w:rsidRDefault="004E26DD" w:rsidP="004E26DD">
      <w:pPr>
        <w:tabs>
          <w:tab w:val="left" w:pos="0"/>
        </w:tabs>
        <w:spacing w:after="0" w:line="240" w:lineRule="auto"/>
        <w:ind w:firstLine="709"/>
        <w:contextualSpacing/>
        <w:jc w:val="both"/>
        <w:rPr>
          <w:rFonts w:ascii="Times New Roman" w:hAnsi="Times New Roman"/>
          <w:sz w:val="24"/>
          <w:szCs w:val="24"/>
        </w:rPr>
      </w:pPr>
      <w:bookmarkStart w:id="9" w:name="_Ref126467178"/>
      <w:r w:rsidRPr="00131591">
        <w:rPr>
          <w:rFonts w:ascii="Times New Roman" w:hAnsi="Times New Roman"/>
          <w:sz w:val="24"/>
          <w:szCs w:val="24"/>
        </w:rPr>
        <w:t>2.2. К участникам конкурса устанавливаются следующие требования:</w:t>
      </w:r>
      <w:bookmarkEnd w:id="9"/>
    </w:p>
    <w:p w:rsidR="004E26DD" w:rsidRPr="00131591" w:rsidRDefault="004E26DD" w:rsidP="004E26DD">
      <w:pPr>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4E26DD" w:rsidRPr="00131591" w:rsidRDefault="004E26DD" w:rsidP="004E26DD">
      <w:pPr>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2. отсутствие ликвидационных процедур в отношении участника конкурса;</w:t>
      </w:r>
    </w:p>
    <w:p w:rsidR="004E26DD" w:rsidRPr="00131591" w:rsidRDefault="004E26DD" w:rsidP="004E26DD">
      <w:pPr>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sz w:val="24"/>
          <w:szCs w:val="24"/>
        </w:rPr>
        <w:t>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w:t>
      </w:r>
      <w:r w:rsidRPr="00131591">
        <w:rPr>
          <w:rFonts w:ascii="Times New Roman" w:hAnsi="Times New Roman"/>
          <w:bCs/>
          <w:sz w:val="24"/>
        </w:rPr>
        <w:t xml:space="preserve">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оказанием услуг, являющихся предметом Договора, и административного наказания в виде дисквалификации;</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lastRenderedPageBreak/>
        <w:t>6. отсутствие между участником конкурса и Заказчиком конфликта интересов;</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t>7. участник конкурса не является офшорной компанией.</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4E26DD" w:rsidRPr="00131591" w:rsidRDefault="004E26DD" w:rsidP="004E26DD">
      <w:pPr>
        <w:tabs>
          <w:tab w:val="left" w:pos="0"/>
        </w:tabs>
        <w:spacing w:after="0" w:line="240" w:lineRule="auto"/>
        <w:ind w:firstLine="709"/>
        <w:contextualSpacing/>
        <w:jc w:val="both"/>
        <w:rPr>
          <w:rFonts w:ascii="Times New Roman" w:hAnsi="Times New Roman"/>
          <w:bCs/>
          <w:sz w:val="24"/>
        </w:rPr>
      </w:pPr>
      <w:r w:rsidRPr="00131591">
        <w:rPr>
          <w:rFonts w:ascii="Times New Roman" w:hAnsi="Times New Roman"/>
          <w:bCs/>
          <w:sz w:val="24"/>
        </w:rPr>
        <w:t>2.4. В реестре недобросовестных поставщиков должны отсутствовать сведения об участнике конкурса, подавшем заявку на участие в конкурсе.</w:t>
      </w:r>
    </w:p>
    <w:p w:rsidR="00EF7292" w:rsidRPr="00131591" w:rsidRDefault="00EF7292" w:rsidP="00B54CD9">
      <w:pPr>
        <w:keepNext/>
        <w:suppressAutoHyphens/>
        <w:spacing w:after="0" w:line="240" w:lineRule="auto"/>
        <w:contextualSpacing/>
        <w:jc w:val="center"/>
        <w:rPr>
          <w:rFonts w:ascii="Times New Roman" w:eastAsia="Times New Roman" w:hAnsi="Times New Roman"/>
          <w:sz w:val="24"/>
          <w:szCs w:val="24"/>
          <w:lang w:eastAsia="ru-RU"/>
        </w:rPr>
      </w:pPr>
    </w:p>
    <w:p w:rsidR="00B54CD9" w:rsidRPr="00131591" w:rsidRDefault="00B54CD9" w:rsidP="00B54CD9">
      <w:pPr>
        <w:keepNext/>
        <w:suppressAutoHyphens/>
        <w:spacing w:after="0" w:line="240" w:lineRule="auto"/>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3. Преимущества, предоставляемые участникам конкурса</w:t>
      </w:r>
    </w:p>
    <w:p w:rsidR="00B54CD9" w:rsidRPr="00131591"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503263685"/>
      <w:r w:rsidRPr="00131591">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rsidR="00B54CD9" w:rsidRPr="00131591"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B54CD9" w:rsidRPr="00131591" w:rsidRDefault="00B54CD9" w:rsidP="00B54CD9">
      <w:pPr>
        <w:keepNext/>
        <w:suppressAutoHyphens/>
        <w:spacing w:after="0" w:line="240" w:lineRule="auto"/>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4. Затраты на участие в конкурсе</w:t>
      </w:r>
      <w:bookmarkEnd w:id="10"/>
    </w:p>
    <w:p w:rsidR="00B54CD9" w:rsidRPr="00131591"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4104"/>
      <w:r w:rsidRPr="00131591">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sidRPr="00131591">
        <w:rPr>
          <w:rFonts w:ascii="Times New Roman" w:eastAsia="Times New Roman" w:hAnsi="Times New Roman"/>
          <w:bCs/>
          <w:sz w:val="24"/>
          <w:szCs w:val="20"/>
          <w:lang w:eastAsia="ru-RU"/>
        </w:rPr>
        <w:t xml:space="preserve"> </w:t>
      </w:r>
    </w:p>
    <w:p w:rsidR="00B54CD9" w:rsidRPr="00131591" w:rsidRDefault="00B54CD9" w:rsidP="00B54CD9">
      <w:pPr>
        <w:tabs>
          <w:tab w:val="left" w:pos="0"/>
        </w:tabs>
        <w:spacing w:after="0" w:line="240" w:lineRule="auto"/>
        <w:ind w:firstLine="709"/>
        <w:contextualSpacing/>
        <w:jc w:val="both"/>
        <w:rPr>
          <w:rFonts w:ascii="Times New Roman" w:eastAsia="Times New Roman" w:hAnsi="Times New Roman"/>
          <w:sz w:val="24"/>
          <w:szCs w:val="24"/>
          <w:lang w:eastAsia="ru-RU"/>
        </w:rPr>
      </w:pPr>
    </w:p>
    <w:p w:rsidR="00B54CD9" w:rsidRPr="00131591" w:rsidRDefault="00B54CD9" w:rsidP="00B54CD9">
      <w:pPr>
        <w:keepNext/>
        <w:suppressAutoHyphens/>
        <w:spacing w:before="240" w:after="120" w:line="240" w:lineRule="auto"/>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Конкурсная документация</w:t>
      </w:r>
    </w:p>
    <w:p w:rsidR="00B54CD9" w:rsidRPr="00131591" w:rsidRDefault="00B54CD9" w:rsidP="00B54CD9">
      <w:pPr>
        <w:keepNext/>
        <w:suppressAutoHyphens/>
        <w:spacing w:before="120" w:after="0" w:line="240" w:lineRule="auto"/>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5. Содержание конкурсной документации</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bookmarkStart w:id="12" w:name="_Hlt446353508"/>
      <w:bookmarkStart w:id="13" w:name="_Ref125801081"/>
      <w:bookmarkStart w:id="14" w:name="_Ref469290666"/>
      <w:bookmarkEnd w:id="7"/>
      <w:bookmarkEnd w:id="8"/>
      <w:bookmarkEnd w:id="12"/>
      <w:r w:rsidRPr="00131591">
        <w:rPr>
          <w:rFonts w:ascii="Times New Roman" w:hAnsi="Times New Roman"/>
          <w:sz w:val="24"/>
          <w:szCs w:val="24"/>
        </w:rPr>
        <w:t>5.1. Конкурсная документация включает:</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1. информацию о конкурсе;</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 инструкцию участникам конкурса; </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3. информационную карту конкурсной заявки;</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4. техническое задание;</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5. форму № 1 – Конкурсная заявка;</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6. форму № 2 – Таблица цен конкурсной заявки;</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7. форму № 3 – Анкета участника конкурса;</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8. форму № 4 – Предложение о функциональных и качественных характеристиках услуг;</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9. форму № 5 – Сведения об опыте работы участника конкурса; </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10. форму № 6 – Сведения о квалификации персонала участника конкурса, предлагаемого для оказания услуг по предмету Договора; </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11. форму № 7 – Запрос на разъяснение конкурсной документации;</w:t>
      </w:r>
    </w:p>
    <w:p w:rsidR="00B432F3" w:rsidRPr="00131591" w:rsidRDefault="00B432F3"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12. форму № 8 – Доверенность для представителей участников конкурса; </w:t>
      </w:r>
    </w:p>
    <w:p w:rsidR="00B432F3" w:rsidRPr="00131591" w:rsidRDefault="00B432F3" w:rsidP="00B432F3">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13. форму № 9 – Смета расходов средств бюджета Союзного государства (далее – проект сметы);</w:t>
      </w:r>
    </w:p>
    <w:p w:rsidR="00B432F3" w:rsidRPr="00131591" w:rsidRDefault="00FD3A96" w:rsidP="00B432F3">
      <w:pPr>
        <w:tabs>
          <w:tab w:val="left" w:pos="567"/>
        </w:tabs>
        <w:spacing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14. проект Договора </w:t>
      </w:r>
      <w:r w:rsidRPr="00131591">
        <w:rPr>
          <w:rFonts w:ascii="Times New Roman" w:hAnsi="Times New Roman"/>
          <w:sz w:val="24"/>
        </w:rPr>
        <w:t>с формами приложений.</w:t>
      </w:r>
    </w:p>
    <w:p w:rsidR="00B432F3" w:rsidRPr="00131591" w:rsidRDefault="00B432F3" w:rsidP="00B432F3">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5.2. </w:t>
      </w:r>
      <w:proofErr w:type="spellStart"/>
      <w:r w:rsidRPr="00131591">
        <w:rPr>
          <w:rFonts w:ascii="Times New Roman" w:hAnsi="Times New Roman"/>
          <w:sz w:val="24"/>
        </w:rPr>
        <w:t>Непредоставление</w:t>
      </w:r>
      <w:proofErr w:type="spellEnd"/>
      <w:r w:rsidRPr="00131591">
        <w:rPr>
          <w:rFonts w:ascii="Times New Roman" w:hAnsi="Times New Roman"/>
          <w:sz w:val="24"/>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B432F3" w:rsidRPr="00131591" w:rsidRDefault="00B432F3" w:rsidP="00B432F3">
      <w:pPr>
        <w:keepNext/>
        <w:tabs>
          <w:tab w:val="left" w:pos="1134"/>
        </w:tabs>
        <w:spacing w:after="0" w:line="240" w:lineRule="auto"/>
        <w:ind w:firstLine="709"/>
        <w:contextualSpacing/>
        <w:jc w:val="center"/>
        <w:rPr>
          <w:rFonts w:ascii="Times New Roman" w:hAnsi="Times New Roman"/>
          <w:b/>
          <w:sz w:val="24"/>
        </w:rPr>
      </w:pPr>
    </w:p>
    <w:p w:rsidR="00F75271" w:rsidRPr="00131591" w:rsidRDefault="00F75271" w:rsidP="00F7527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6. Разъяснение конкурсной документации</w:t>
      </w:r>
    </w:p>
    <w:p w:rsidR="00355A26" w:rsidRPr="00131591" w:rsidRDefault="00355A26" w:rsidP="00355A26">
      <w:pPr>
        <w:tabs>
          <w:tab w:val="left" w:pos="567"/>
        </w:tabs>
        <w:spacing w:after="0" w:line="18" w:lineRule="atLeast"/>
        <w:ind w:firstLine="709"/>
        <w:contextualSpacing/>
        <w:jc w:val="both"/>
        <w:rPr>
          <w:rFonts w:ascii="Times New Roman" w:hAnsi="Times New Roman"/>
          <w:sz w:val="24"/>
        </w:rPr>
      </w:pPr>
      <w:bookmarkStart w:id="15" w:name="_Hlt444618198"/>
      <w:bookmarkStart w:id="16" w:name="_Ref470415095"/>
      <w:bookmarkStart w:id="17" w:name="_Ref440965245"/>
      <w:bookmarkEnd w:id="15"/>
      <w:r w:rsidRPr="00131591">
        <w:rPr>
          <w:rFonts w:ascii="Times New Roman" w:hAnsi="Times New Roman"/>
          <w:sz w:val="24"/>
        </w:rPr>
        <w:t>6.1. </w:t>
      </w:r>
      <w:bookmarkEnd w:id="16"/>
      <w:r w:rsidRPr="00131591">
        <w:rPr>
          <w:rFonts w:ascii="Times New Roman" w:hAnsi="Times New Roman"/>
          <w:sz w:val="24"/>
        </w:rPr>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8654CA" w:rsidRPr="00131591">
        <w:rPr>
          <w:rFonts w:ascii="Times New Roman" w:hAnsi="Times New Roman"/>
          <w:sz w:val="24"/>
        </w:rPr>
        <w:t>5 (пят</w:t>
      </w:r>
      <w:r w:rsidR="00A513B7" w:rsidRPr="00131591">
        <w:rPr>
          <w:rFonts w:ascii="Times New Roman" w:hAnsi="Times New Roman"/>
          <w:sz w:val="24"/>
        </w:rPr>
        <w:t>ь</w:t>
      </w:r>
      <w:r w:rsidR="008654CA" w:rsidRPr="00131591">
        <w:rPr>
          <w:rFonts w:ascii="Times New Roman" w:hAnsi="Times New Roman"/>
          <w:sz w:val="24"/>
        </w:rPr>
        <w:t>)</w:t>
      </w:r>
      <w:r w:rsidRPr="00131591">
        <w:rPr>
          <w:rFonts w:ascii="Times New Roman" w:hAnsi="Times New Roman"/>
          <w:sz w:val="24"/>
        </w:rPr>
        <w:t xml:space="preserve"> рабочих дней до истечения срока подачи заявок на участие в конкурсе.</w:t>
      </w:r>
    </w:p>
    <w:p w:rsidR="00355A26" w:rsidRPr="00131591" w:rsidRDefault="00355A26" w:rsidP="00355A26">
      <w:pPr>
        <w:tabs>
          <w:tab w:val="left" w:pos="567"/>
        </w:tabs>
        <w:spacing w:after="0" w:line="18" w:lineRule="atLeast"/>
        <w:ind w:firstLine="709"/>
        <w:contextualSpacing/>
        <w:jc w:val="both"/>
        <w:rPr>
          <w:rFonts w:ascii="Times New Roman" w:hAnsi="Times New Roman"/>
          <w:sz w:val="24"/>
        </w:rPr>
      </w:pPr>
      <w:bookmarkStart w:id="18" w:name="_Ref125341824"/>
      <w:bookmarkStart w:id="19" w:name="_Ref468766915"/>
      <w:r w:rsidRPr="00131591">
        <w:rPr>
          <w:rFonts w:ascii="Times New Roman" w:hAnsi="Times New Roman"/>
          <w:sz w:val="24"/>
        </w:rPr>
        <w:t>6.2. Разъяснение должно быть дано в течение 2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bookmarkEnd w:id="19"/>
    <w:p w:rsidR="00F75271" w:rsidRPr="00131591" w:rsidRDefault="00F75271" w:rsidP="00F75271">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lastRenderedPageBreak/>
        <w:t>7. Внесение изменений в конкурсную документацию</w:t>
      </w:r>
      <w:bookmarkEnd w:id="17"/>
    </w:p>
    <w:p w:rsidR="00823806" w:rsidRPr="00131591" w:rsidRDefault="00823806" w:rsidP="00823806">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5 (пять) дней до окончания срока подачи заявок на участие в конкурсе. </w:t>
      </w:r>
    </w:p>
    <w:p w:rsidR="00823806" w:rsidRPr="00131591" w:rsidRDefault="00823806" w:rsidP="00823806">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10 (десять) дней. Изменение предмета Договора не допускается.</w:t>
      </w:r>
    </w:p>
    <w:p w:rsidR="00823806" w:rsidRPr="00131591" w:rsidRDefault="00823806" w:rsidP="00823806">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823806" w:rsidRPr="00131591" w:rsidRDefault="00823806" w:rsidP="00823806">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F75271" w:rsidRPr="00131591"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Подготовка заявок на участие в конкурсе </w:t>
      </w:r>
    </w:p>
    <w:p w:rsidR="00F75271" w:rsidRPr="00131591" w:rsidRDefault="00F75271" w:rsidP="00F75271">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0" w:name="_Ref440090175"/>
      <w:r w:rsidRPr="00131591">
        <w:rPr>
          <w:rFonts w:ascii="Times New Roman" w:eastAsia="Times New Roman" w:hAnsi="Times New Roman"/>
          <w:b/>
          <w:sz w:val="24"/>
          <w:szCs w:val="24"/>
          <w:lang w:eastAsia="ru-RU"/>
        </w:rPr>
        <w:t>8. Язык заявки на участие в конкурсе</w:t>
      </w:r>
      <w:bookmarkEnd w:id="20"/>
    </w:p>
    <w:p w:rsidR="00264E3C" w:rsidRPr="00131591" w:rsidRDefault="00264E3C" w:rsidP="00264E3C">
      <w:pPr>
        <w:tabs>
          <w:tab w:val="left" w:pos="567"/>
        </w:tabs>
        <w:spacing w:after="0" w:line="18" w:lineRule="atLeast"/>
        <w:ind w:firstLine="709"/>
        <w:contextualSpacing/>
        <w:jc w:val="both"/>
        <w:rPr>
          <w:rFonts w:ascii="Times New Roman" w:hAnsi="Times New Roman"/>
          <w:sz w:val="24"/>
        </w:rPr>
      </w:pPr>
      <w:bookmarkStart w:id="21" w:name="_Ref125341869"/>
      <w:bookmarkStart w:id="22" w:name="_Ref469162002"/>
      <w:r w:rsidRPr="00131591">
        <w:rPr>
          <w:rFonts w:ascii="Times New Roman" w:hAnsi="Times New Roman"/>
          <w:sz w:val="24"/>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264E3C" w:rsidRPr="00131591" w:rsidRDefault="00264E3C" w:rsidP="00264E3C">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264E3C" w:rsidRPr="00131591" w:rsidRDefault="00264E3C" w:rsidP="00264E3C">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20.5 подраздела 20 настоящей инструкции.</w:t>
      </w:r>
    </w:p>
    <w:p w:rsidR="00F75271" w:rsidRPr="00131591"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F75271" w:rsidRPr="00131591"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9. Содержание заявки на участие в конкурс</w:t>
      </w:r>
      <w:bookmarkEnd w:id="22"/>
      <w:r w:rsidRPr="00131591">
        <w:rPr>
          <w:rFonts w:ascii="Times New Roman" w:eastAsia="Times New Roman" w:hAnsi="Times New Roman"/>
          <w:b/>
          <w:sz w:val="24"/>
          <w:szCs w:val="24"/>
          <w:lang w:eastAsia="ru-RU"/>
        </w:rPr>
        <w:t>е</w:t>
      </w:r>
    </w:p>
    <w:p w:rsidR="002006BD" w:rsidRPr="00131591" w:rsidRDefault="002006BD" w:rsidP="002006BD">
      <w:pPr>
        <w:spacing w:after="0" w:line="216" w:lineRule="auto"/>
        <w:ind w:firstLine="709"/>
        <w:jc w:val="both"/>
        <w:rPr>
          <w:rFonts w:ascii="Times New Roman" w:hAnsi="Times New Roman"/>
          <w:sz w:val="24"/>
          <w:szCs w:val="24"/>
        </w:rPr>
      </w:pPr>
      <w:r w:rsidRPr="0013159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006BD" w:rsidRPr="00131591" w:rsidRDefault="002006BD" w:rsidP="002006BD">
      <w:pPr>
        <w:spacing w:after="0" w:line="216" w:lineRule="auto"/>
        <w:ind w:firstLine="709"/>
        <w:jc w:val="both"/>
        <w:rPr>
          <w:rFonts w:ascii="Times New Roman" w:hAnsi="Times New Roman"/>
          <w:sz w:val="24"/>
          <w:szCs w:val="24"/>
        </w:rPr>
      </w:pPr>
      <w:r w:rsidRPr="0013159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1. Сведения и документы об участнике конкурса, подавшем такую заявку:</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2) нотариально заверенные копии учредительных документов участника конкурса (для юридического лица);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w:t>
      </w:r>
      <w:r w:rsidRPr="00131591">
        <w:rPr>
          <w:rFonts w:ascii="Times New Roman" w:hAnsi="Times New Roman"/>
          <w:sz w:val="24"/>
        </w:rPr>
        <w:lastRenderedPageBreak/>
        <w:t xml:space="preserve">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4. Анкету участника конкурса, заполненную в соответствии с формой № 3.</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5. Предложение о функциональных, качественных характеристиках услуг (форма № 4) и иные предложения по исполнению условий Договора.</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 xml:space="preserve">6. Сведения об опыте оказания услуг участника конкурса (форма № 5). </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7. Сведения о квалификации персонала участника конкурса, предлагаемого для оказания услуг по предмету Договора (форма № 6).</w:t>
      </w:r>
    </w:p>
    <w:p w:rsidR="002006BD" w:rsidRPr="00131591" w:rsidRDefault="00173D70" w:rsidP="002006BD">
      <w:pPr>
        <w:spacing w:after="0" w:line="216" w:lineRule="auto"/>
        <w:ind w:firstLine="709"/>
        <w:jc w:val="both"/>
        <w:rPr>
          <w:rFonts w:ascii="Times New Roman" w:hAnsi="Times New Roman"/>
          <w:sz w:val="24"/>
        </w:rPr>
      </w:pPr>
      <w:r w:rsidRPr="00131591">
        <w:rPr>
          <w:rFonts w:ascii="Times New Roman" w:hAnsi="Times New Roman"/>
          <w:sz w:val="24"/>
        </w:rPr>
        <w:t>8. Проект Договора с формами приложений.</w:t>
      </w:r>
    </w:p>
    <w:p w:rsidR="002006BD" w:rsidRPr="00131591" w:rsidRDefault="002006BD" w:rsidP="002006BD">
      <w:pPr>
        <w:tabs>
          <w:tab w:val="left" w:pos="567"/>
        </w:tabs>
        <w:spacing w:after="0" w:line="18" w:lineRule="atLeast"/>
        <w:ind w:firstLine="709"/>
        <w:contextualSpacing/>
        <w:jc w:val="both"/>
        <w:rPr>
          <w:rFonts w:ascii="Times New Roman" w:hAnsi="Times New Roman"/>
          <w:sz w:val="24"/>
        </w:rPr>
      </w:pPr>
      <w:r w:rsidRPr="00131591">
        <w:rPr>
          <w:rFonts w:ascii="Times New Roman" w:hAnsi="Times New Roman"/>
          <w:sz w:val="24"/>
        </w:rPr>
        <w:t xml:space="preserve">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w:t>
      </w:r>
      <w:r w:rsidRPr="00131591">
        <w:rPr>
          <w:rFonts w:ascii="Times New Roman" w:hAnsi="Times New Roman"/>
          <w:sz w:val="24"/>
        </w:rPr>
        <w:lastRenderedPageBreak/>
        <w:t>государства от 29.09.2015 № 12 (в редакции постановления Совета Министров Союзного государства от 17.02.2021 № 3) (форма № 9).</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006BD" w:rsidRPr="00131591" w:rsidRDefault="002006BD" w:rsidP="002006BD">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006BD" w:rsidRPr="00131591" w:rsidRDefault="002006BD" w:rsidP="002006BD">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006BD" w:rsidRPr="00131591" w:rsidRDefault="002006BD" w:rsidP="002006BD">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006BD" w:rsidRPr="00131591" w:rsidRDefault="002006BD" w:rsidP="002006BD">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006BD" w:rsidRPr="00131591" w:rsidRDefault="002006BD" w:rsidP="002006BD">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2006BD" w:rsidRPr="00131591" w:rsidRDefault="002006BD" w:rsidP="002006BD">
      <w:pPr>
        <w:spacing w:after="0" w:line="216" w:lineRule="auto"/>
        <w:ind w:firstLine="709"/>
        <w:jc w:val="both"/>
        <w:rPr>
          <w:rFonts w:ascii="Times New Roman" w:hAnsi="Times New Roman"/>
          <w:sz w:val="24"/>
        </w:rPr>
      </w:pPr>
      <w:r w:rsidRPr="00131591">
        <w:rPr>
          <w:rFonts w:ascii="Times New Roman" w:hAnsi="Times New Roman"/>
          <w:sz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F75271" w:rsidRPr="00131591"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2C105F" w:rsidRPr="00131591" w:rsidRDefault="002C105F" w:rsidP="007A7829">
      <w:pPr>
        <w:spacing w:after="0" w:line="216" w:lineRule="auto"/>
        <w:jc w:val="center"/>
        <w:rPr>
          <w:rFonts w:ascii="Times New Roman" w:hAnsi="Times New Roman"/>
          <w:b/>
          <w:sz w:val="24"/>
          <w:szCs w:val="24"/>
          <w:lang w:eastAsia="ru-RU"/>
        </w:rPr>
      </w:pPr>
      <w:r w:rsidRPr="00131591">
        <w:rPr>
          <w:rFonts w:ascii="Times New Roman" w:hAnsi="Times New Roman"/>
          <w:b/>
          <w:sz w:val="24"/>
          <w:szCs w:val="24"/>
          <w:lang w:eastAsia="ru-RU"/>
        </w:rPr>
        <w:t>10.</w:t>
      </w:r>
      <w:r w:rsidRPr="00131591">
        <w:rPr>
          <w:rFonts w:ascii="Times New Roman" w:hAnsi="Times New Roman"/>
          <w:sz w:val="24"/>
          <w:szCs w:val="24"/>
          <w:lang w:eastAsia="ru-RU"/>
        </w:rPr>
        <w:t xml:space="preserve"> </w:t>
      </w:r>
      <w:r w:rsidRPr="00131591">
        <w:rPr>
          <w:rFonts w:ascii="Times New Roman" w:hAnsi="Times New Roman"/>
          <w:b/>
          <w:sz w:val="24"/>
          <w:szCs w:val="24"/>
          <w:lang w:eastAsia="ru-RU"/>
        </w:rPr>
        <w:t>Обоснование и расчет цены Договора. Условия оплаты</w:t>
      </w:r>
    </w:p>
    <w:p w:rsidR="00293B03" w:rsidRPr="00131591"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10.1. Начальная (максимальная) цена Договора составляет:</w:t>
      </w:r>
      <w:r w:rsidR="00BC6942" w:rsidRPr="00131591">
        <w:rPr>
          <w:rFonts w:ascii="Times New Roman" w:eastAsia="Times New Roman" w:hAnsi="Times New Roman"/>
          <w:bCs/>
          <w:sz w:val="24"/>
          <w:szCs w:val="20"/>
          <w:lang w:eastAsia="ru-RU"/>
        </w:rPr>
        <w:t xml:space="preserve"> </w:t>
      </w:r>
      <w:r w:rsidR="00A8460A" w:rsidRPr="00131591">
        <w:rPr>
          <w:rFonts w:ascii="Times New Roman" w:eastAsia="Times New Roman" w:hAnsi="Times New Roman"/>
          <w:bCs/>
          <w:sz w:val="24"/>
          <w:szCs w:val="20"/>
          <w:lang w:eastAsia="ru-RU"/>
        </w:rPr>
        <w:t>8</w:t>
      </w:r>
      <w:r w:rsidR="00293B03" w:rsidRPr="00131591">
        <w:rPr>
          <w:rFonts w:ascii="Times New Roman" w:eastAsia="Times New Roman" w:hAnsi="Times New Roman"/>
          <w:bCs/>
          <w:sz w:val="24"/>
          <w:szCs w:val="20"/>
          <w:lang w:eastAsia="ru-RU"/>
        </w:rPr>
        <w:t>00 000 (</w:t>
      </w:r>
      <w:r w:rsidR="00A8460A" w:rsidRPr="00131591">
        <w:rPr>
          <w:rFonts w:ascii="Times New Roman" w:eastAsia="Times New Roman" w:hAnsi="Times New Roman"/>
          <w:bCs/>
          <w:sz w:val="24"/>
          <w:szCs w:val="20"/>
          <w:lang w:eastAsia="ru-RU"/>
        </w:rPr>
        <w:t>восемьсот</w:t>
      </w:r>
      <w:r w:rsidR="00293B03" w:rsidRPr="00131591">
        <w:rPr>
          <w:rFonts w:ascii="Times New Roman" w:eastAsia="Times New Roman" w:hAnsi="Times New Roman"/>
          <w:bCs/>
          <w:sz w:val="24"/>
          <w:szCs w:val="20"/>
          <w:lang w:eastAsia="ru-RU"/>
        </w:rPr>
        <w:t xml:space="preserve"> тысяч) российских рублей.</w:t>
      </w:r>
    </w:p>
    <w:p w:rsidR="005A6E95" w:rsidRPr="00131591"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5A6E95" w:rsidRPr="00131591"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Начальная (максимальная) цена Договора определена объемом финансирования мероприятия, установленным бюджетом Союзного государства на 20</w:t>
      </w:r>
      <w:r w:rsidR="00291EAB" w:rsidRPr="00131591">
        <w:rPr>
          <w:rFonts w:ascii="Times New Roman" w:eastAsia="Times New Roman" w:hAnsi="Times New Roman"/>
          <w:bCs/>
          <w:sz w:val="24"/>
          <w:szCs w:val="20"/>
          <w:lang w:eastAsia="ru-RU"/>
        </w:rPr>
        <w:t>2</w:t>
      </w:r>
      <w:r w:rsidR="00A8460A" w:rsidRPr="00131591">
        <w:rPr>
          <w:rFonts w:ascii="Times New Roman" w:eastAsia="Times New Roman" w:hAnsi="Times New Roman"/>
          <w:bCs/>
          <w:sz w:val="24"/>
          <w:szCs w:val="20"/>
          <w:lang w:eastAsia="ru-RU"/>
        </w:rPr>
        <w:t>2</w:t>
      </w:r>
      <w:r w:rsidRPr="00131591">
        <w:rPr>
          <w:rFonts w:ascii="Times New Roman" w:eastAsia="Times New Roman" w:hAnsi="Times New Roman"/>
          <w:bCs/>
          <w:sz w:val="24"/>
          <w:szCs w:val="20"/>
          <w:lang w:eastAsia="ru-RU"/>
        </w:rPr>
        <w:t xml:space="preserve"> год.</w:t>
      </w:r>
    </w:p>
    <w:p w:rsidR="005E36AA" w:rsidRPr="00131591" w:rsidRDefault="005E36AA" w:rsidP="005E36AA">
      <w:pPr>
        <w:tabs>
          <w:tab w:val="left" w:pos="567"/>
        </w:tabs>
        <w:spacing w:after="0" w:line="216" w:lineRule="auto"/>
        <w:ind w:firstLine="709"/>
        <w:contextualSpacing/>
        <w:jc w:val="both"/>
        <w:rPr>
          <w:rFonts w:ascii="Times New Roman" w:hAnsi="Times New Roman"/>
          <w:sz w:val="24"/>
        </w:rPr>
      </w:pPr>
      <w:r w:rsidRPr="00131591">
        <w:rPr>
          <w:rFonts w:ascii="Times New Roman" w:hAnsi="Times New Roman"/>
          <w:sz w:val="24"/>
        </w:rPr>
        <w:t>10.2. Условия договора распространяются на весь объем услуг, указанный в Техническом задании.</w:t>
      </w:r>
    </w:p>
    <w:p w:rsidR="005E36AA" w:rsidRPr="00131591" w:rsidRDefault="005E36AA" w:rsidP="005E36AA">
      <w:pPr>
        <w:tabs>
          <w:tab w:val="left" w:pos="567"/>
        </w:tabs>
        <w:spacing w:after="0" w:line="216" w:lineRule="auto"/>
        <w:ind w:firstLine="709"/>
        <w:contextualSpacing/>
        <w:jc w:val="both"/>
        <w:rPr>
          <w:rFonts w:ascii="Times New Roman" w:hAnsi="Times New Roman"/>
          <w:sz w:val="24"/>
          <w:szCs w:val="24"/>
        </w:rPr>
      </w:pPr>
      <w:r w:rsidRPr="00131591">
        <w:rPr>
          <w:rFonts w:ascii="Times New Roman" w:hAnsi="Times New Roman"/>
          <w:sz w:val="24"/>
        </w:rPr>
        <w:t>10.3. </w:t>
      </w:r>
      <w:r w:rsidRPr="00131591">
        <w:rPr>
          <w:rFonts w:ascii="Times New Roman" w:hAnsi="Times New Roman"/>
          <w:sz w:val="24"/>
          <w:szCs w:val="24"/>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5E36AA" w:rsidRPr="00131591" w:rsidRDefault="005E36AA" w:rsidP="005E36AA">
      <w:pPr>
        <w:pStyle w:val="a3"/>
        <w:ind w:firstLine="708"/>
        <w:jc w:val="both"/>
        <w:rPr>
          <w:sz w:val="24"/>
        </w:rPr>
      </w:pPr>
      <w:r w:rsidRPr="00131591">
        <w:rPr>
          <w:b w:val="0"/>
          <w:sz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Pr="00131591">
        <w:rPr>
          <w:sz w:val="24"/>
        </w:rPr>
        <w:t xml:space="preserve"> </w:t>
      </w:r>
    </w:p>
    <w:p w:rsidR="003337BD" w:rsidRPr="00131591" w:rsidRDefault="005A6E95" w:rsidP="002D172A">
      <w:pPr>
        <w:pStyle w:val="210"/>
        <w:spacing w:line="240" w:lineRule="auto"/>
        <w:ind w:left="0" w:firstLine="720"/>
        <w:rPr>
          <w:sz w:val="24"/>
          <w:szCs w:val="24"/>
        </w:rPr>
      </w:pPr>
      <w:r w:rsidRPr="00131591">
        <w:rPr>
          <w:bCs/>
          <w:sz w:val="24"/>
        </w:rPr>
        <w:t>10.5. </w:t>
      </w:r>
      <w:r w:rsidR="002D172A" w:rsidRPr="00131591">
        <w:rPr>
          <w:sz w:val="24"/>
          <w:szCs w:val="24"/>
        </w:rPr>
        <w:t xml:space="preserve">Оплата осуществляется в форме безналичного денежного платежа со счета Заказчика, открытого в органах Федерального казначейства. </w:t>
      </w:r>
    </w:p>
    <w:p w:rsidR="002D172A" w:rsidRPr="00131591" w:rsidRDefault="002D172A" w:rsidP="002D172A">
      <w:pPr>
        <w:pStyle w:val="210"/>
        <w:spacing w:line="240" w:lineRule="auto"/>
        <w:ind w:left="0" w:firstLine="720"/>
        <w:rPr>
          <w:sz w:val="24"/>
        </w:rPr>
      </w:pPr>
      <w:r w:rsidRPr="00131591">
        <w:rPr>
          <w:sz w:val="24"/>
        </w:rPr>
        <w:t>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5A6E95" w:rsidRPr="00131591"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 xml:space="preserve">Заказчик в течение 20 (двадцати) банковских дней после подписания Договора производит авансовый платеж в размере </w:t>
      </w:r>
      <w:r w:rsidR="00293B03" w:rsidRPr="00131591">
        <w:rPr>
          <w:rFonts w:ascii="Times New Roman" w:eastAsia="Times New Roman" w:hAnsi="Times New Roman"/>
          <w:bCs/>
          <w:sz w:val="24"/>
          <w:szCs w:val="20"/>
          <w:lang w:eastAsia="ru-RU"/>
        </w:rPr>
        <w:t xml:space="preserve">до </w:t>
      </w:r>
      <w:r w:rsidR="00446876" w:rsidRPr="00131591">
        <w:rPr>
          <w:rFonts w:ascii="Times New Roman" w:eastAsia="Times New Roman" w:hAnsi="Times New Roman"/>
          <w:bCs/>
          <w:sz w:val="24"/>
          <w:szCs w:val="20"/>
          <w:lang w:eastAsia="ru-RU"/>
        </w:rPr>
        <w:t>7</w:t>
      </w:r>
      <w:r w:rsidRPr="00131591">
        <w:rPr>
          <w:rFonts w:ascii="Times New Roman" w:eastAsia="Times New Roman" w:hAnsi="Times New Roman"/>
          <w:bCs/>
          <w:sz w:val="24"/>
          <w:szCs w:val="20"/>
          <w:lang w:eastAsia="ru-RU"/>
        </w:rPr>
        <w:t>0 (</w:t>
      </w:r>
      <w:r w:rsidR="00446876" w:rsidRPr="00131591">
        <w:rPr>
          <w:rFonts w:ascii="Times New Roman" w:eastAsia="Times New Roman" w:hAnsi="Times New Roman"/>
          <w:bCs/>
          <w:sz w:val="24"/>
          <w:szCs w:val="20"/>
          <w:lang w:eastAsia="ru-RU"/>
        </w:rPr>
        <w:t>семидесяти</w:t>
      </w:r>
      <w:r w:rsidRPr="00131591">
        <w:rPr>
          <w:rFonts w:ascii="Times New Roman" w:eastAsia="Times New Roman" w:hAnsi="Times New Roman"/>
          <w:bCs/>
          <w:sz w:val="24"/>
          <w:szCs w:val="20"/>
          <w:lang w:eastAsia="ru-RU"/>
        </w:rPr>
        <w:t>) процентов от цены Договора.</w:t>
      </w:r>
    </w:p>
    <w:p w:rsidR="005A6E95" w:rsidRPr="00131591" w:rsidRDefault="0031497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О</w:t>
      </w:r>
      <w:r w:rsidR="005A6E95" w:rsidRPr="00131591">
        <w:rPr>
          <w:rFonts w:ascii="Times New Roman" w:eastAsia="Times New Roman" w:hAnsi="Times New Roman"/>
          <w:bCs/>
          <w:sz w:val="24"/>
          <w:szCs w:val="20"/>
          <w:lang w:eastAsia="ru-RU"/>
        </w:rPr>
        <w:t xml:space="preserve">кончательный расчет, с учетом перечисленного аванса, осуществляется по факту оказания </w:t>
      </w:r>
      <w:r w:rsidR="005A6E95" w:rsidRPr="00CF19EF">
        <w:rPr>
          <w:rFonts w:ascii="Times New Roman" w:eastAsia="Times New Roman" w:hAnsi="Times New Roman"/>
          <w:bCs/>
          <w:spacing w:val="-2"/>
          <w:sz w:val="24"/>
          <w:szCs w:val="20"/>
          <w:lang w:eastAsia="ru-RU"/>
        </w:rPr>
        <w:t xml:space="preserve">услуг в течение 10 (десяти) </w:t>
      </w:r>
      <w:r w:rsidR="00CF19EF" w:rsidRPr="00CF19EF">
        <w:rPr>
          <w:rFonts w:ascii="Times New Roman" w:eastAsia="Times New Roman" w:hAnsi="Times New Roman"/>
          <w:bCs/>
          <w:spacing w:val="-2"/>
          <w:sz w:val="24"/>
          <w:szCs w:val="20"/>
          <w:lang w:eastAsia="ru-RU"/>
        </w:rPr>
        <w:t xml:space="preserve">банковских </w:t>
      </w:r>
      <w:r w:rsidR="005A6E95" w:rsidRPr="00CF19EF">
        <w:rPr>
          <w:rFonts w:ascii="Times New Roman" w:eastAsia="Times New Roman" w:hAnsi="Times New Roman"/>
          <w:bCs/>
          <w:spacing w:val="-2"/>
          <w:sz w:val="24"/>
          <w:szCs w:val="20"/>
          <w:lang w:eastAsia="ru-RU"/>
        </w:rPr>
        <w:t xml:space="preserve">дней с </w:t>
      </w:r>
      <w:r w:rsidR="004233C3" w:rsidRPr="00CF19EF">
        <w:rPr>
          <w:rFonts w:ascii="Times New Roman" w:eastAsia="Times New Roman" w:hAnsi="Times New Roman"/>
          <w:bCs/>
          <w:spacing w:val="-2"/>
          <w:sz w:val="24"/>
          <w:szCs w:val="20"/>
          <w:lang w:eastAsia="ru-RU"/>
        </w:rPr>
        <w:t>даты</w:t>
      </w:r>
      <w:r w:rsidR="005A6E95" w:rsidRPr="00CF19EF">
        <w:rPr>
          <w:rFonts w:ascii="Times New Roman" w:eastAsia="Times New Roman" w:hAnsi="Times New Roman"/>
          <w:bCs/>
          <w:spacing w:val="-2"/>
          <w:sz w:val="24"/>
          <w:szCs w:val="20"/>
          <w:lang w:eastAsia="ru-RU"/>
        </w:rPr>
        <w:t xml:space="preserve"> подписания Акта сдачи-приемки оказанных услуг,</w:t>
      </w:r>
      <w:r w:rsidR="005A6E95" w:rsidRPr="00131591">
        <w:rPr>
          <w:rFonts w:ascii="Times New Roman" w:eastAsia="Times New Roman" w:hAnsi="Times New Roman"/>
          <w:bCs/>
          <w:sz w:val="24"/>
          <w:szCs w:val="20"/>
          <w:lang w:eastAsia="ru-RU"/>
        </w:rPr>
        <w:t xml:space="preserve"> </w:t>
      </w:r>
      <w:r w:rsidR="005A6E95" w:rsidRPr="00131591">
        <w:rPr>
          <w:rFonts w:ascii="Times New Roman" w:eastAsia="Times New Roman" w:hAnsi="Times New Roman"/>
          <w:bCs/>
          <w:sz w:val="24"/>
          <w:szCs w:val="20"/>
          <w:lang w:eastAsia="ru-RU"/>
        </w:rPr>
        <w:lastRenderedPageBreak/>
        <w:t>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A6E95" w:rsidRPr="00131591"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131591">
        <w:rPr>
          <w:rFonts w:ascii="Times New Roman" w:eastAsia="Times New Roman" w:hAnsi="Times New Roman"/>
          <w:bCs/>
          <w:sz w:val="24"/>
          <w:szCs w:val="20"/>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81BF9" w:rsidRPr="00131591" w:rsidRDefault="00E81BF9" w:rsidP="00E81BF9">
      <w:pPr>
        <w:spacing w:after="0" w:line="216" w:lineRule="auto"/>
        <w:ind w:firstLine="709"/>
        <w:jc w:val="both"/>
        <w:rPr>
          <w:rFonts w:ascii="Times New Roman" w:hAnsi="Times New Roman"/>
          <w:sz w:val="24"/>
          <w:szCs w:val="24"/>
          <w:lang w:eastAsia="ru-RU"/>
        </w:rPr>
      </w:pPr>
      <w:bookmarkStart w:id="23" w:name="_Ref503346459"/>
      <w:bookmarkEnd w:id="13"/>
      <w:bookmarkEnd w:id="14"/>
    </w:p>
    <w:p w:rsidR="004477AE" w:rsidRPr="00131591" w:rsidRDefault="004477AE" w:rsidP="00E81BF9">
      <w:pPr>
        <w:spacing w:after="0" w:line="216" w:lineRule="auto"/>
        <w:ind w:firstLine="709"/>
        <w:jc w:val="both"/>
        <w:rPr>
          <w:rFonts w:ascii="Times New Roman" w:hAnsi="Times New Roman"/>
          <w:sz w:val="24"/>
          <w:szCs w:val="24"/>
          <w:lang w:eastAsia="ru-RU"/>
        </w:rPr>
      </w:pPr>
    </w:p>
    <w:p w:rsidR="00E81BF9" w:rsidRPr="00131591" w:rsidRDefault="00E81BF9" w:rsidP="00E81BF9">
      <w:pPr>
        <w:tabs>
          <w:tab w:val="left" w:pos="3075"/>
        </w:tabs>
        <w:spacing w:after="0" w:line="216"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11.  Валюта заявки на участие в конкурсе</w:t>
      </w:r>
    </w:p>
    <w:p w:rsidR="007B079C" w:rsidRPr="00131591" w:rsidRDefault="007B079C" w:rsidP="007B079C">
      <w:pPr>
        <w:tabs>
          <w:tab w:val="left" w:pos="567"/>
        </w:tabs>
        <w:spacing w:after="0" w:line="216" w:lineRule="auto"/>
        <w:ind w:firstLine="709"/>
        <w:contextualSpacing/>
        <w:jc w:val="both"/>
        <w:rPr>
          <w:rFonts w:ascii="Times New Roman" w:hAnsi="Times New Roman"/>
          <w:sz w:val="24"/>
        </w:rPr>
      </w:pPr>
      <w:bookmarkStart w:id="24" w:name="_Ref125342250"/>
      <w:r w:rsidRPr="00131591">
        <w:rPr>
          <w:rFonts w:ascii="Times New Roman" w:hAnsi="Times New Roman"/>
          <w:sz w:val="24"/>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131591">
        <w:rPr>
          <w:rFonts w:ascii="Times New Roman" w:hAnsi="Times New Roman"/>
          <w:sz w:val="24"/>
        </w:rPr>
        <w:t xml:space="preserve"> </w:t>
      </w:r>
    </w:p>
    <w:p w:rsidR="007B079C" w:rsidRPr="00131591" w:rsidRDefault="007B079C" w:rsidP="007B079C">
      <w:pPr>
        <w:tabs>
          <w:tab w:val="left" w:pos="567"/>
        </w:tabs>
        <w:spacing w:after="0" w:line="216" w:lineRule="auto"/>
        <w:ind w:firstLine="709"/>
        <w:contextualSpacing/>
        <w:jc w:val="both"/>
        <w:rPr>
          <w:rFonts w:ascii="Times New Roman" w:hAnsi="Times New Roman"/>
          <w:sz w:val="24"/>
          <w:szCs w:val="24"/>
        </w:rPr>
      </w:pPr>
      <w:r w:rsidRPr="00131591">
        <w:rPr>
          <w:rFonts w:ascii="Times New Roman" w:hAnsi="Times New Roman"/>
          <w:sz w:val="24"/>
          <w:szCs w:val="24"/>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E81BF9" w:rsidRPr="00131591"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4477AE" w:rsidRPr="00131591" w:rsidRDefault="004477AE"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131591" w:rsidRDefault="00E81BF9" w:rsidP="00E81BF9">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sidRPr="00131591">
        <w:rPr>
          <w:rFonts w:ascii="Times New Roman" w:eastAsia="Times New Roman" w:hAnsi="Times New Roman"/>
          <w:b/>
          <w:sz w:val="24"/>
          <w:szCs w:val="24"/>
          <w:lang w:eastAsia="ru-RU"/>
        </w:rPr>
        <w:t>12. Срок действия заявки на участие в конкурсе</w:t>
      </w:r>
      <w:bookmarkEnd w:id="25"/>
    </w:p>
    <w:p w:rsidR="001F546A" w:rsidRPr="00131591" w:rsidRDefault="001F546A" w:rsidP="001F546A">
      <w:pPr>
        <w:tabs>
          <w:tab w:val="left" w:pos="567"/>
        </w:tabs>
        <w:spacing w:after="0" w:line="240" w:lineRule="auto"/>
        <w:ind w:firstLine="709"/>
        <w:contextualSpacing/>
        <w:jc w:val="both"/>
        <w:rPr>
          <w:rFonts w:ascii="Times New Roman" w:hAnsi="Times New Roman"/>
          <w:sz w:val="24"/>
        </w:rPr>
      </w:pPr>
      <w:bookmarkStart w:id="26" w:name="_Ref440090019"/>
      <w:r w:rsidRPr="00131591">
        <w:rPr>
          <w:rFonts w:ascii="Times New Roman" w:hAnsi="Times New Roman"/>
          <w:sz w:val="24"/>
        </w:rPr>
        <w:t>12.1. Конкурсные заявки остаются в силе в течение периода, указанного участником конкурса в своей конкурсной заявке.</w:t>
      </w:r>
    </w:p>
    <w:p w:rsidR="001F546A" w:rsidRPr="00131591" w:rsidRDefault="001F546A" w:rsidP="001F546A">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12.2. Срок действия конкурсной заявки должен соответствовать сроку, установленному в информационной карте конкурсных заявок.</w:t>
      </w:r>
    </w:p>
    <w:p w:rsidR="001F546A" w:rsidRPr="00131591" w:rsidRDefault="001F546A" w:rsidP="001F546A">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5 пункта 20.2 подраздела 20 настоящей инструкции.</w:t>
      </w:r>
    </w:p>
    <w:p w:rsidR="008C5AA6" w:rsidRPr="00131591" w:rsidRDefault="008C5AA6" w:rsidP="001F546A">
      <w:pPr>
        <w:tabs>
          <w:tab w:val="left" w:pos="567"/>
        </w:tabs>
        <w:spacing w:after="0" w:line="240" w:lineRule="auto"/>
        <w:ind w:firstLine="709"/>
        <w:contextualSpacing/>
        <w:jc w:val="both"/>
        <w:rPr>
          <w:rFonts w:ascii="Times New Roman" w:hAnsi="Times New Roman"/>
          <w:sz w:val="24"/>
          <w:szCs w:val="24"/>
        </w:rPr>
      </w:pPr>
    </w:p>
    <w:p w:rsidR="00E81BF9" w:rsidRPr="00131591" w:rsidRDefault="00E81BF9" w:rsidP="00E81BF9">
      <w:pPr>
        <w:keepNext/>
        <w:tabs>
          <w:tab w:val="left" w:pos="1134"/>
        </w:tabs>
        <w:suppressAutoHyphens/>
        <w:spacing w:after="0" w:line="216"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4256E4" w:rsidRPr="00131591" w:rsidRDefault="004256E4" w:rsidP="004256E4">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13.1. Участник конкурса должен подготовить оригинал конкурсной заявки, указав на экземпляре «оригинал конкурсной заявки».</w:t>
      </w:r>
    </w:p>
    <w:p w:rsidR="004256E4" w:rsidRPr="00131591" w:rsidRDefault="004256E4" w:rsidP="004256E4">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4256E4" w:rsidRPr="00131591" w:rsidRDefault="004256E4" w:rsidP="004256E4">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4256E4" w:rsidRPr="00131591" w:rsidRDefault="004256E4" w:rsidP="004256E4">
      <w:pPr>
        <w:tabs>
          <w:tab w:val="left" w:pos="567"/>
        </w:tabs>
        <w:spacing w:after="0" w:line="240" w:lineRule="auto"/>
        <w:ind w:firstLine="709"/>
        <w:contextualSpacing/>
        <w:jc w:val="both"/>
        <w:rPr>
          <w:rFonts w:ascii="Times New Roman" w:hAnsi="Times New Roman"/>
          <w:sz w:val="24"/>
          <w:szCs w:val="24"/>
        </w:rPr>
      </w:pPr>
      <w:bookmarkStart w:id="27" w:name="_Ref5013219"/>
      <w:r w:rsidRPr="00131591">
        <w:rPr>
          <w:rFonts w:ascii="Times New Roman" w:hAnsi="Times New Roman"/>
          <w:sz w:val="24"/>
          <w:szCs w:val="24"/>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подпунктами 1 и 7 пункта 20.2 подраздела 20 настоящей инструкции.</w:t>
      </w:r>
      <w:bookmarkEnd w:id="27"/>
    </w:p>
    <w:p w:rsidR="004256E4" w:rsidRPr="00131591" w:rsidRDefault="004256E4" w:rsidP="004256E4">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w:t>
      </w:r>
      <w:r w:rsidRPr="00131591">
        <w:rPr>
          <w:rFonts w:ascii="Times New Roman" w:hAnsi="Times New Roman"/>
          <w:sz w:val="24"/>
        </w:rPr>
        <w:lastRenderedPageBreak/>
        <w:t>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4256E4" w:rsidRPr="00131591" w:rsidRDefault="004256E4" w:rsidP="004256E4">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Представленные в составе заявки на участие в конкурсе документы возврату не подлежат.</w:t>
      </w:r>
    </w:p>
    <w:p w:rsidR="00E81BF9" w:rsidRPr="00131591"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131591"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14. Подача заявок на участие в конкурсе</w:t>
      </w:r>
      <w:bookmarkStart w:id="28" w:name="_Ref440090254"/>
      <w:r w:rsidRPr="00131591">
        <w:rPr>
          <w:rFonts w:ascii="Times New Roman" w:eastAsia="Times New Roman" w:hAnsi="Times New Roman"/>
          <w:b/>
          <w:sz w:val="24"/>
          <w:szCs w:val="24"/>
          <w:lang w:eastAsia="ru-RU"/>
        </w:rPr>
        <w:t xml:space="preserve">. </w:t>
      </w:r>
      <w:r w:rsidRPr="00131591">
        <w:rPr>
          <w:rFonts w:ascii="Times New Roman" w:eastAsia="Times New Roman" w:hAnsi="Times New Roman"/>
          <w:b/>
          <w:sz w:val="24"/>
          <w:szCs w:val="24"/>
          <w:lang w:eastAsia="ru-RU"/>
        </w:rPr>
        <w:br/>
        <w:t>Опечатывание, маркировка конвертов с заявками</w:t>
      </w:r>
      <w:bookmarkEnd w:id="28"/>
      <w:r w:rsidRPr="00131591">
        <w:rPr>
          <w:rFonts w:ascii="Times New Roman" w:eastAsia="Times New Roman" w:hAnsi="Times New Roman"/>
          <w:b/>
          <w:sz w:val="24"/>
          <w:szCs w:val="24"/>
          <w:lang w:eastAsia="ru-RU"/>
        </w:rPr>
        <w:t xml:space="preserve"> на участие в конкурсе</w:t>
      </w:r>
    </w:p>
    <w:p w:rsidR="005610B0" w:rsidRPr="00131591" w:rsidRDefault="005610B0" w:rsidP="005610B0">
      <w:pPr>
        <w:tabs>
          <w:tab w:val="left" w:pos="567"/>
        </w:tabs>
        <w:spacing w:after="0" w:line="240" w:lineRule="auto"/>
        <w:ind w:firstLine="709"/>
        <w:contextualSpacing/>
        <w:jc w:val="both"/>
        <w:rPr>
          <w:rFonts w:ascii="Times New Roman" w:hAnsi="Times New Roman"/>
          <w:sz w:val="24"/>
        </w:rPr>
      </w:pPr>
      <w:bookmarkStart w:id="29" w:name="_Hlt442544145"/>
      <w:bookmarkStart w:id="30" w:name="_Ref469292103"/>
      <w:bookmarkStart w:id="31" w:name="_Ref125362156"/>
      <w:bookmarkStart w:id="32" w:name="_Ref440090268"/>
      <w:bookmarkEnd w:id="29"/>
      <w:r w:rsidRPr="00131591">
        <w:rPr>
          <w:rFonts w:ascii="Times New Roman" w:hAnsi="Times New Roman"/>
          <w:sz w:val="24"/>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5610B0" w:rsidRPr="00131591" w:rsidRDefault="005610B0" w:rsidP="005610B0">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81BF9" w:rsidRPr="00131591"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131591"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15. Прием заявок на участие в конкурсе </w:t>
      </w:r>
      <w:bookmarkEnd w:id="32"/>
    </w:p>
    <w:p w:rsidR="00052116" w:rsidRPr="00131591" w:rsidRDefault="00052116" w:rsidP="00052116">
      <w:pPr>
        <w:tabs>
          <w:tab w:val="left" w:pos="567"/>
        </w:tabs>
        <w:spacing w:after="0" w:line="240" w:lineRule="auto"/>
        <w:ind w:firstLine="709"/>
        <w:contextualSpacing/>
        <w:jc w:val="both"/>
        <w:rPr>
          <w:rFonts w:ascii="Times New Roman" w:hAnsi="Times New Roman"/>
          <w:sz w:val="24"/>
        </w:rPr>
      </w:pPr>
      <w:bookmarkStart w:id="33" w:name="_Ref125362183"/>
      <w:bookmarkStart w:id="34" w:name="_Ref468767339"/>
      <w:r w:rsidRPr="00131591">
        <w:rPr>
          <w:rFonts w:ascii="Times New Roman" w:hAnsi="Times New Roman"/>
          <w:sz w:val="24"/>
        </w:rPr>
        <w:t xml:space="preserve">15.1. Конкурсные заявки должны быть получены Заказчиком по адресу: Россия, 119034, </w:t>
      </w:r>
      <w:r w:rsidRPr="00131591">
        <w:rPr>
          <w:rFonts w:ascii="Times New Roman" w:hAnsi="Times New Roman"/>
          <w:sz w:val="24"/>
        </w:rPr>
        <w:br/>
        <w:t>г. Москва, Еропкинский переулок, д.5, стр.1.</w:t>
      </w:r>
      <w:bookmarkEnd w:id="33"/>
    </w:p>
    <w:p w:rsidR="00052116" w:rsidRPr="00131591" w:rsidRDefault="00052116" w:rsidP="00052116">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15.2. Сроки начала и окончания приема конкурсных заявок, указываются Заказчиком в пункте 9 информации об открытом конкурсе и информационной карте конкурсных заявок. </w:t>
      </w:r>
    </w:p>
    <w:p w:rsidR="00052116" w:rsidRPr="00131591" w:rsidRDefault="00052116" w:rsidP="00052116">
      <w:pPr>
        <w:tabs>
          <w:tab w:val="left" w:pos="567"/>
        </w:tabs>
        <w:spacing w:after="0" w:line="240" w:lineRule="auto"/>
        <w:ind w:firstLine="709"/>
        <w:contextualSpacing/>
        <w:jc w:val="both"/>
        <w:rPr>
          <w:rFonts w:ascii="Times New Roman" w:hAnsi="Times New Roman"/>
          <w:sz w:val="24"/>
        </w:rPr>
      </w:pPr>
      <w:bookmarkStart w:id="35" w:name="_Hlt469756706"/>
      <w:bookmarkEnd w:id="35"/>
      <w:r w:rsidRPr="00131591">
        <w:rPr>
          <w:rFonts w:ascii="Times New Roman" w:hAnsi="Times New Roman"/>
          <w:sz w:val="24"/>
        </w:rPr>
        <w:t>15.3. Прием конкурсных заявок от представителя участника конкурса производится по доверенности, оформленной на фирменном бланке (пр</w:t>
      </w:r>
      <w:r w:rsidR="00CB63A6" w:rsidRPr="00131591">
        <w:rPr>
          <w:rFonts w:ascii="Times New Roman" w:hAnsi="Times New Roman"/>
          <w:sz w:val="24"/>
        </w:rPr>
        <w:t>и наличии) участника конкурса.</w:t>
      </w:r>
    </w:p>
    <w:p w:rsidR="00052116" w:rsidRPr="00131591" w:rsidRDefault="00052116" w:rsidP="00052116">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131591">
        <w:rPr>
          <w:rFonts w:ascii="Times New Roman" w:hAnsi="Times New Roman"/>
          <w:sz w:val="24"/>
        </w:rPr>
        <w:t>.</w:t>
      </w:r>
    </w:p>
    <w:bookmarkEnd w:id="36"/>
    <w:p w:rsidR="00E81BF9" w:rsidRPr="00131591"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81BF9" w:rsidRPr="00131591"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16. Опоздавшие заявки</w:t>
      </w:r>
      <w:bookmarkEnd w:id="34"/>
      <w:r w:rsidRPr="00131591">
        <w:rPr>
          <w:rFonts w:ascii="Times New Roman" w:eastAsia="Times New Roman" w:hAnsi="Times New Roman"/>
          <w:b/>
          <w:sz w:val="24"/>
          <w:szCs w:val="24"/>
          <w:lang w:eastAsia="ru-RU"/>
        </w:rPr>
        <w:t xml:space="preserve"> на участие в конкурсе</w:t>
      </w:r>
    </w:p>
    <w:p w:rsidR="00726F43" w:rsidRPr="00131591" w:rsidRDefault="00726F43" w:rsidP="00726F43">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16.1. Все заявки на участие в конкурсе, полученные после окончания срока подачи заявок на участие в конкурсе, признаются опоздавшими.</w:t>
      </w:r>
    </w:p>
    <w:p w:rsidR="00726F43" w:rsidRPr="00131591" w:rsidRDefault="00726F43" w:rsidP="00726F43">
      <w:pPr>
        <w:tabs>
          <w:tab w:val="left" w:pos="567"/>
        </w:tabs>
        <w:spacing w:after="0" w:line="240" w:lineRule="auto"/>
        <w:ind w:firstLine="709"/>
        <w:contextualSpacing/>
        <w:jc w:val="both"/>
        <w:rPr>
          <w:rFonts w:ascii="Times New Roman" w:hAnsi="Times New Roman"/>
          <w:sz w:val="24"/>
        </w:rPr>
      </w:pPr>
      <w:bookmarkStart w:id="37" w:name="_Ref125340312"/>
      <w:r w:rsidRPr="00131591">
        <w:rPr>
          <w:rFonts w:ascii="Times New Roman" w:hAnsi="Times New Roman"/>
          <w:sz w:val="24"/>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81BF9" w:rsidRPr="00131591"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81BF9" w:rsidRPr="00131591" w:rsidRDefault="00E81BF9" w:rsidP="00E81BF9">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131591">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532230" w:rsidRPr="00131591" w:rsidRDefault="00532230" w:rsidP="00532230">
      <w:pPr>
        <w:tabs>
          <w:tab w:val="left" w:pos="567"/>
        </w:tabs>
        <w:spacing w:after="0" w:line="240" w:lineRule="auto"/>
        <w:ind w:firstLine="709"/>
        <w:contextualSpacing/>
        <w:jc w:val="both"/>
        <w:rPr>
          <w:rFonts w:ascii="Times New Roman" w:hAnsi="Times New Roman"/>
          <w:sz w:val="24"/>
        </w:rPr>
      </w:pPr>
      <w:bookmarkStart w:id="39" w:name="_Hlt440565640"/>
      <w:bookmarkStart w:id="40" w:name="_Ref440090273"/>
      <w:bookmarkEnd w:id="39"/>
      <w:r w:rsidRPr="00131591">
        <w:rPr>
          <w:rFonts w:ascii="Times New Roman" w:hAnsi="Times New Roman"/>
          <w:sz w:val="24"/>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532230" w:rsidRPr="00131591" w:rsidRDefault="00532230" w:rsidP="00532230">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532230" w:rsidRPr="00131591" w:rsidRDefault="00532230" w:rsidP="00532230">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32230" w:rsidRPr="00131591" w:rsidRDefault="00532230" w:rsidP="00532230">
      <w:pPr>
        <w:tabs>
          <w:tab w:val="left" w:pos="0"/>
          <w:tab w:val="left" w:pos="1134"/>
        </w:tabs>
        <w:ind w:firstLine="567"/>
        <w:rPr>
          <w:rFonts w:ascii="Times New Roman" w:hAnsi="Times New Roman"/>
          <w:sz w:val="24"/>
        </w:rPr>
      </w:pPr>
    </w:p>
    <w:p w:rsidR="00E81BF9" w:rsidRPr="00131591" w:rsidRDefault="00E81BF9" w:rsidP="00E81BF9">
      <w:pPr>
        <w:keepNext/>
        <w:tabs>
          <w:tab w:val="left" w:pos="1134"/>
        </w:tabs>
        <w:suppressAutoHyphens/>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18. Вскрытие конвертов с заявками</w:t>
      </w:r>
      <w:bookmarkEnd w:id="40"/>
      <w:r w:rsidRPr="00131591">
        <w:rPr>
          <w:rFonts w:ascii="Times New Roman" w:eastAsia="Times New Roman" w:hAnsi="Times New Roman"/>
          <w:b/>
          <w:sz w:val="24"/>
          <w:szCs w:val="24"/>
          <w:lang w:eastAsia="ru-RU"/>
        </w:rPr>
        <w:t xml:space="preserve"> на участие в конкурсе </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lastRenderedPageBreak/>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18.4. При вскрытии конвертов с конкурсными заявками ни одна заявка не может быть отклонена, за исключением:</w:t>
      </w:r>
    </w:p>
    <w:p w:rsidR="001448FC" w:rsidRPr="00131591" w:rsidRDefault="00913749"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1. </w:t>
      </w:r>
      <w:r w:rsidR="001448FC" w:rsidRPr="00131591">
        <w:rPr>
          <w:rFonts w:ascii="Times New Roman" w:hAnsi="Times New Roman"/>
          <w:sz w:val="24"/>
        </w:rPr>
        <w:t>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пунктом 20.4 подраздела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1448FC" w:rsidRPr="00131591" w:rsidRDefault="001448FC" w:rsidP="001448F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81BF9" w:rsidRPr="00131591" w:rsidRDefault="00E81BF9" w:rsidP="00E81BF9">
      <w:pPr>
        <w:tabs>
          <w:tab w:val="left" w:pos="567"/>
        </w:tabs>
        <w:contextualSpacing/>
        <w:rPr>
          <w:rFonts w:ascii="Times New Roman" w:eastAsia="Times New Roman" w:hAnsi="Times New Roman"/>
          <w:sz w:val="24"/>
          <w:szCs w:val="24"/>
          <w:lang w:eastAsia="ru-RU"/>
        </w:rPr>
      </w:pPr>
    </w:p>
    <w:p w:rsidR="00E81BF9" w:rsidRPr="00131591" w:rsidRDefault="00E81BF9" w:rsidP="00E81BF9">
      <w:pPr>
        <w:keepNext/>
        <w:tabs>
          <w:tab w:val="left" w:pos="720"/>
        </w:tabs>
        <w:suppressAutoHyphens/>
        <w:contextualSpacing/>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A6379C" w:rsidRPr="00131591" w:rsidRDefault="00A6379C" w:rsidP="00A6379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A6379C" w:rsidRPr="00131591" w:rsidRDefault="00A6379C" w:rsidP="00A6379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A6379C" w:rsidRPr="00131591" w:rsidRDefault="00A6379C" w:rsidP="00A6379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6379C" w:rsidRPr="00131591" w:rsidRDefault="00A6379C" w:rsidP="00A6379C">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F7AB4" w:rsidRPr="00131591" w:rsidRDefault="00BF7AB4"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5E0CC5" w:rsidRPr="00131591" w:rsidRDefault="005E0CC5" w:rsidP="005E0CC5">
      <w:pPr>
        <w:tabs>
          <w:tab w:val="left" w:pos="567"/>
        </w:tabs>
        <w:spacing w:after="0" w:line="240" w:lineRule="auto"/>
        <w:contextualSpacing/>
        <w:jc w:val="center"/>
        <w:rPr>
          <w:rFonts w:ascii="Times New Roman" w:hAnsi="Times New Roman"/>
          <w:b/>
          <w:sz w:val="24"/>
        </w:rPr>
      </w:pPr>
      <w:bookmarkStart w:id="41" w:name="_Ref469293771"/>
      <w:bookmarkStart w:id="42" w:name="_Ref440090284"/>
      <w:r w:rsidRPr="00131591">
        <w:rPr>
          <w:rFonts w:ascii="Times New Roman" w:hAnsi="Times New Roman"/>
          <w:b/>
          <w:sz w:val="24"/>
        </w:rPr>
        <w:t>20. Рассмотрение и оценка заявок на участие в конкурсе</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rPr>
      </w:pPr>
      <w:r w:rsidRPr="00131591">
        <w:rPr>
          <w:rFonts w:ascii="Times New Roman" w:hAnsi="Times New Roman"/>
          <w:sz w:val="24"/>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20.2. При рассмотрении заявок на участие в конкурсе участник конкурса не допускается к участию в конкурсе в случае: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proofErr w:type="gramStart"/>
      <w:r w:rsidRPr="00131591">
        <w:rPr>
          <w:rFonts w:ascii="Times New Roman" w:hAnsi="Times New Roman"/>
          <w:sz w:val="24"/>
          <w:szCs w:val="24"/>
        </w:rPr>
        <w:t>заявка</w:t>
      </w:r>
      <w:proofErr w:type="gramEnd"/>
      <w:r w:rsidRPr="00131591">
        <w:rPr>
          <w:rFonts w:ascii="Times New Roman" w:hAnsi="Times New Roman"/>
          <w:sz w:val="24"/>
          <w:szCs w:val="24"/>
        </w:rPr>
        <w:t xml:space="preserve">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proofErr w:type="gramStart"/>
      <w:r w:rsidRPr="00131591">
        <w:rPr>
          <w:rFonts w:ascii="Times New Roman" w:hAnsi="Times New Roman"/>
          <w:sz w:val="24"/>
          <w:szCs w:val="24"/>
        </w:rPr>
        <w:t>документы</w:t>
      </w:r>
      <w:proofErr w:type="gramEnd"/>
      <w:r w:rsidRPr="00131591">
        <w:rPr>
          <w:rFonts w:ascii="Times New Roman" w:hAnsi="Times New Roman"/>
          <w:sz w:val="24"/>
          <w:szCs w:val="24"/>
        </w:rPr>
        <w:t xml:space="preserve"> в составе конкурсной заявки не заверены надлежащим образом.</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4. несоответствия участника конкурса требованиям к участникам конкурса, установленным в п. 2 настоящей инструкции;</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7. представления неподписанных участником конкурса форм в составе конкурсной заявки;</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8. нахождения участника конкурса в реестре недобросовестных поставщиков.</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20.5. Существенными считаются отклонения:</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1. использование языка конкурсной заявки, отличного от указанного в информационной карте конкурсных заявок;</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 выражение суммы денежных средств в конкурсной заявке в валюте, отличной от указанной в информационной карте конкурсных заявок;</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услуг, срока предоставления гарантийных обязательств, финансовых условий и условий авансирования, места и срока поставки товаров и т.д.;</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4. ограничивающие права Заказчика или обязательства участника конкурса по Договору;</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6. отсутствие документов, подтверждающих представленные участником конкурса сведения;</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lastRenderedPageBreak/>
        <w:t xml:space="preserve">7. представление участником конкурса недостоверной (неполной и (или) противоречивой) информации.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В исключительных случаях срок заключения договора с участников открытого конкурса может быть увеличен, но не более чем на двадцать дней.</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При этом:</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5E0CC5" w:rsidRPr="00131591" w:rsidRDefault="005E0CC5" w:rsidP="005E0CC5">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lastRenderedPageBreak/>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3" w:name="_Hlt440553687"/>
      <w:bookmarkEnd w:id="43"/>
    </w:p>
    <w:p w:rsidR="00E81BF9" w:rsidRPr="00131591" w:rsidRDefault="00E81BF9" w:rsidP="00E81BF9">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bookmarkEnd w:id="41"/>
    <w:bookmarkEnd w:id="42"/>
    <w:p w:rsidR="00801E0B" w:rsidRPr="00131591" w:rsidRDefault="00801E0B" w:rsidP="00801E0B">
      <w:pPr>
        <w:tabs>
          <w:tab w:val="left" w:pos="567"/>
        </w:tabs>
        <w:spacing w:after="0" w:line="240" w:lineRule="auto"/>
        <w:ind w:firstLine="709"/>
        <w:contextualSpacing/>
        <w:jc w:val="center"/>
        <w:rPr>
          <w:rFonts w:ascii="Times New Roman" w:hAnsi="Times New Roman"/>
          <w:b/>
          <w:sz w:val="24"/>
          <w:szCs w:val="24"/>
        </w:rPr>
      </w:pPr>
      <w:r w:rsidRPr="00131591">
        <w:rPr>
          <w:rFonts w:ascii="Times New Roman" w:hAnsi="Times New Roman"/>
          <w:b/>
          <w:sz w:val="24"/>
          <w:szCs w:val="24"/>
        </w:rPr>
        <w:t>21. Запрос сведений об участниках конкурса</w:t>
      </w:r>
    </w:p>
    <w:p w:rsidR="00801E0B" w:rsidRPr="00131591" w:rsidRDefault="00801E0B" w:rsidP="00801E0B">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801E0B" w:rsidRPr="00131591" w:rsidRDefault="00801E0B" w:rsidP="00801E0B">
      <w:pPr>
        <w:tabs>
          <w:tab w:val="left" w:pos="567"/>
        </w:tabs>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801E0B" w:rsidRPr="00131591" w:rsidRDefault="00801E0B" w:rsidP="00801E0B">
      <w:pPr>
        <w:tabs>
          <w:tab w:val="left" w:pos="1260"/>
        </w:tabs>
        <w:autoSpaceDE w:val="0"/>
        <w:autoSpaceDN w:val="0"/>
        <w:adjustRightInd w:val="0"/>
        <w:spacing w:after="0" w:line="240" w:lineRule="auto"/>
        <w:contextualSpacing/>
        <w:jc w:val="center"/>
        <w:rPr>
          <w:rFonts w:ascii="Times New Roman" w:hAnsi="Times New Roman"/>
          <w:b/>
          <w:sz w:val="24"/>
          <w:szCs w:val="24"/>
        </w:rPr>
      </w:pPr>
    </w:p>
    <w:p w:rsidR="00801E0B" w:rsidRPr="00131591" w:rsidRDefault="00801E0B" w:rsidP="00801E0B">
      <w:pPr>
        <w:tabs>
          <w:tab w:val="left" w:pos="1260"/>
        </w:tabs>
        <w:autoSpaceDE w:val="0"/>
        <w:autoSpaceDN w:val="0"/>
        <w:adjustRightInd w:val="0"/>
        <w:spacing w:after="0" w:line="240" w:lineRule="auto"/>
        <w:contextualSpacing/>
        <w:jc w:val="center"/>
        <w:rPr>
          <w:rFonts w:ascii="Times New Roman" w:hAnsi="Times New Roman"/>
          <w:b/>
          <w:sz w:val="24"/>
          <w:szCs w:val="24"/>
        </w:rPr>
      </w:pPr>
      <w:r w:rsidRPr="00131591">
        <w:rPr>
          <w:rFonts w:ascii="Times New Roman" w:hAnsi="Times New Roman"/>
          <w:b/>
          <w:sz w:val="24"/>
          <w:szCs w:val="24"/>
        </w:rPr>
        <w:t>22. Заключение Договора по результатам проведения конкурса</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22.1. Договор по результатам состоявшегося конкурса может быть заключен не ранее </w:t>
      </w:r>
      <w:r w:rsidRPr="00131591">
        <w:rPr>
          <w:rFonts w:ascii="Times New Roman" w:hAnsi="Times New Roman"/>
          <w:sz w:val="24"/>
          <w:szCs w:val="24"/>
        </w:rPr>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исключительных случаях срок заключения договора с участников открытого конкурса может быть увеличен, но не более чем на двадцать дней.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22.2.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22.3. При выполнении дополнительного объема таких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22.4.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2. приостановления деятельности указанных лиц в порядке, предусмотренном законодательством;</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w:t>
      </w:r>
      <w:r w:rsidRPr="00131591">
        <w:rPr>
          <w:rFonts w:ascii="Times New Roman" w:hAnsi="Times New Roman"/>
          <w:sz w:val="24"/>
          <w:szCs w:val="24"/>
        </w:rPr>
        <w:lastRenderedPageBreak/>
        <w:t xml:space="preserve">в течение не менее </w:t>
      </w:r>
      <w:r w:rsidRPr="00131591">
        <w:rPr>
          <w:rFonts w:ascii="Times New Roman" w:hAnsi="Times New Roman"/>
          <w:bCs/>
          <w:sz w:val="24"/>
        </w:rPr>
        <w:t xml:space="preserve">6 (шести) месяцев </w:t>
      </w:r>
      <w:r w:rsidRPr="00131591">
        <w:rPr>
          <w:rFonts w:ascii="Times New Roman" w:hAnsi="Times New Roman"/>
          <w:sz w:val="24"/>
          <w:szCs w:val="24"/>
        </w:rPr>
        <w:t>до подачи заявки на участие в закупке, а также наличия у указанных лиц задолженности перед бюджетом Союзного государства.</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22.8.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801E0B" w:rsidRPr="00131591" w:rsidRDefault="00801E0B" w:rsidP="00801E0B">
      <w:pPr>
        <w:spacing w:after="0" w:line="240" w:lineRule="auto"/>
        <w:ind w:firstLine="709"/>
        <w:jc w:val="both"/>
        <w:rPr>
          <w:rFonts w:ascii="Times New Roman" w:hAnsi="Times New Roman"/>
          <w:sz w:val="24"/>
          <w:szCs w:val="24"/>
        </w:rPr>
      </w:pPr>
      <w:r w:rsidRPr="00131591">
        <w:rPr>
          <w:rFonts w:ascii="Times New Roman" w:hAnsi="Times New Roman"/>
          <w:sz w:val="24"/>
          <w:szCs w:val="24"/>
        </w:rPr>
        <w:t>22.9.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(объема)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E81BF9" w:rsidRPr="00131591" w:rsidRDefault="00E81BF9" w:rsidP="00E81BF9">
      <w:pPr>
        <w:spacing w:after="0" w:line="240" w:lineRule="auto"/>
        <w:ind w:firstLine="709"/>
        <w:jc w:val="both"/>
        <w:rPr>
          <w:rFonts w:ascii="Times New Roman" w:eastAsia="Times New Roman" w:hAnsi="Times New Roman"/>
          <w:sz w:val="24"/>
          <w:szCs w:val="24"/>
          <w:lang w:eastAsia="ru-RU"/>
        </w:rPr>
      </w:pPr>
    </w:p>
    <w:bookmarkEnd w:id="23"/>
    <w:p w:rsidR="005C1F60" w:rsidRPr="00131591" w:rsidRDefault="005C1F60" w:rsidP="00A13E2C">
      <w:pPr>
        <w:spacing w:after="0" w:line="240" w:lineRule="auto"/>
        <w:jc w:val="center"/>
        <w:rPr>
          <w:rFonts w:ascii="Times New Roman" w:hAnsi="Times New Roman"/>
          <w:b/>
          <w:sz w:val="24"/>
          <w:szCs w:val="24"/>
        </w:rPr>
      </w:pPr>
      <w:r w:rsidRPr="00131591">
        <w:rPr>
          <w:rFonts w:ascii="Times New Roman" w:hAnsi="Times New Roman"/>
          <w:b/>
          <w:sz w:val="24"/>
          <w:szCs w:val="24"/>
        </w:rPr>
        <w:t>23. Право на обжалование</w:t>
      </w:r>
    </w:p>
    <w:p w:rsidR="005C1F60" w:rsidRPr="00131591" w:rsidRDefault="005C1F60" w:rsidP="00A13E2C">
      <w:pPr>
        <w:ind w:firstLine="709"/>
        <w:jc w:val="both"/>
        <w:rPr>
          <w:rFonts w:ascii="Times New Roman" w:hAnsi="Times New Roman"/>
          <w:sz w:val="24"/>
          <w:szCs w:val="24"/>
        </w:rPr>
      </w:pPr>
      <w:r w:rsidRPr="00131591">
        <w:rPr>
          <w:rFonts w:ascii="Times New Roman" w:hAnsi="Times New Roman"/>
          <w:sz w:val="24"/>
          <w:szCs w:val="24"/>
        </w:rPr>
        <w:t xml:space="preserve">Участник конкурса имеет право обжаловать действия (бездействие) Заказчика, конкурсной комиссии, </w:t>
      </w:r>
      <w:bookmarkStart w:id="44" w:name="_Ref13562055"/>
      <w:r w:rsidRPr="00131591">
        <w:rPr>
          <w:rFonts w:ascii="Times New Roman" w:hAnsi="Times New Roman"/>
          <w:sz w:val="24"/>
          <w:szCs w:val="24"/>
        </w:rPr>
        <w:t>если такие действия (бездействие) нарушают права и законные интересы участника конкурса.</w:t>
      </w:r>
      <w:bookmarkEnd w:id="44"/>
    </w:p>
    <w:p w:rsidR="005C1F60" w:rsidRPr="00131591" w:rsidRDefault="005C1F60" w:rsidP="00A13E2C">
      <w:pPr>
        <w:spacing w:after="0"/>
        <w:ind w:firstLine="567"/>
        <w:jc w:val="center"/>
        <w:rPr>
          <w:rFonts w:ascii="Times New Roman" w:hAnsi="Times New Roman"/>
          <w:b/>
          <w:sz w:val="24"/>
        </w:rPr>
      </w:pPr>
      <w:r w:rsidRPr="00131591">
        <w:rPr>
          <w:rFonts w:ascii="Times New Roman" w:hAnsi="Times New Roman"/>
          <w:b/>
          <w:sz w:val="24"/>
        </w:rPr>
        <w:t>III. Информационная карта конкурсных заявок</w:t>
      </w:r>
    </w:p>
    <w:p w:rsidR="005C1F60" w:rsidRPr="00131591" w:rsidRDefault="005C1F60" w:rsidP="00A13E2C">
      <w:pPr>
        <w:spacing w:after="0" w:line="240" w:lineRule="auto"/>
        <w:ind w:firstLine="709"/>
        <w:jc w:val="both"/>
        <w:rPr>
          <w:rFonts w:ascii="Times New Roman" w:hAnsi="Times New Roman"/>
          <w:sz w:val="24"/>
        </w:rPr>
      </w:pPr>
      <w:r w:rsidRPr="00131591">
        <w:rPr>
          <w:rFonts w:ascii="Times New Roman" w:hAnsi="Times New Roman"/>
          <w:sz w:val="24"/>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5C1F60" w:rsidRPr="00131591" w:rsidRDefault="005C1F60" w:rsidP="00A13E2C">
      <w:pPr>
        <w:spacing w:after="0" w:line="240" w:lineRule="auto"/>
        <w:ind w:firstLine="709"/>
        <w:jc w:val="both"/>
        <w:rPr>
          <w:rFonts w:ascii="Times New Roman" w:hAnsi="Times New Roman"/>
          <w:sz w:val="24"/>
        </w:rPr>
      </w:pPr>
      <w:r w:rsidRPr="00131591">
        <w:rPr>
          <w:rFonts w:ascii="Times New Roman" w:hAnsi="Times New Roman"/>
          <w:sz w:val="24"/>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5C1F60" w:rsidRPr="00131591" w:rsidRDefault="005C1F60" w:rsidP="005C1F60">
      <w:pPr>
        <w:tabs>
          <w:tab w:val="left" w:pos="709"/>
          <w:tab w:val="left" w:pos="993"/>
        </w:tabs>
        <w:spacing w:after="0" w:line="240" w:lineRule="auto"/>
        <w:ind w:firstLine="709"/>
        <w:contextualSpacing/>
        <w:jc w:val="both"/>
        <w:rPr>
          <w:rFonts w:ascii="Times New Roman" w:hAnsi="Times New Roman"/>
          <w:sz w:val="24"/>
        </w:rPr>
      </w:pPr>
    </w:p>
    <w:p w:rsidR="00A13E2C" w:rsidRPr="00131591" w:rsidRDefault="00A13E2C" w:rsidP="005C1F60">
      <w:pPr>
        <w:tabs>
          <w:tab w:val="left" w:pos="709"/>
          <w:tab w:val="left" w:pos="993"/>
        </w:tabs>
        <w:spacing w:after="0" w:line="240" w:lineRule="auto"/>
        <w:ind w:firstLine="709"/>
        <w:contextualSpacing/>
        <w:jc w:val="both"/>
        <w:rPr>
          <w:rFonts w:ascii="Times New Roman" w:hAnsi="Times New Roman"/>
          <w:sz w:val="24"/>
        </w:rPr>
      </w:pPr>
    </w:p>
    <w:p w:rsidR="00A13E2C" w:rsidRPr="00131591" w:rsidRDefault="00A13E2C" w:rsidP="005C1F60">
      <w:pPr>
        <w:tabs>
          <w:tab w:val="left" w:pos="709"/>
          <w:tab w:val="left" w:pos="993"/>
        </w:tabs>
        <w:spacing w:after="0" w:line="240" w:lineRule="auto"/>
        <w:ind w:firstLine="709"/>
        <w:contextualSpacing/>
        <w:jc w:val="both"/>
        <w:rPr>
          <w:rFonts w:ascii="Times New Roman" w:hAnsi="Times New Roman"/>
          <w:sz w:val="24"/>
        </w:rPr>
      </w:pPr>
    </w:p>
    <w:p w:rsidR="00076653" w:rsidRPr="00131591" w:rsidRDefault="00076653" w:rsidP="005C1F60">
      <w:pPr>
        <w:tabs>
          <w:tab w:val="left" w:pos="709"/>
          <w:tab w:val="left" w:pos="993"/>
        </w:tabs>
        <w:spacing w:after="0" w:line="240" w:lineRule="auto"/>
        <w:ind w:firstLine="709"/>
        <w:contextualSpacing/>
        <w:jc w:val="both"/>
        <w:rPr>
          <w:rFonts w:ascii="Times New Roman" w:hAnsi="Times New Roman"/>
          <w:sz w:val="24"/>
        </w:rPr>
      </w:pPr>
    </w:p>
    <w:p w:rsidR="00076653" w:rsidRPr="00131591" w:rsidRDefault="00076653" w:rsidP="005C1F60">
      <w:pPr>
        <w:tabs>
          <w:tab w:val="left" w:pos="709"/>
          <w:tab w:val="left" w:pos="993"/>
        </w:tabs>
        <w:spacing w:after="0" w:line="240" w:lineRule="auto"/>
        <w:ind w:firstLine="709"/>
        <w:contextualSpacing/>
        <w:jc w:val="both"/>
        <w:rPr>
          <w:rFonts w:ascii="Times New Roman" w:hAnsi="Times New Roman"/>
          <w:sz w:val="24"/>
        </w:rPr>
      </w:pPr>
    </w:p>
    <w:p w:rsidR="00076653" w:rsidRPr="00131591" w:rsidRDefault="00076653" w:rsidP="005C1F60">
      <w:pPr>
        <w:tabs>
          <w:tab w:val="left" w:pos="709"/>
          <w:tab w:val="left" w:pos="993"/>
        </w:tabs>
        <w:spacing w:after="0" w:line="240" w:lineRule="auto"/>
        <w:ind w:firstLine="709"/>
        <w:contextualSpacing/>
        <w:jc w:val="both"/>
        <w:rPr>
          <w:rFonts w:ascii="Times New Roman" w:hAnsi="Times New Roman"/>
          <w:sz w:val="24"/>
        </w:rPr>
      </w:pPr>
    </w:p>
    <w:p w:rsidR="00076653" w:rsidRPr="00131591" w:rsidRDefault="00076653" w:rsidP="005C1F60">
      <w:pPr>
        <w:tabs>
          <w:tab w:val="left" w:pos="709"/>
          <w:tab w:val="left" w:pos="993"/>
        </w:tabs>
        <w:spacing w:after="0" w:line="240" w:lineRule="auto"/>
        <w:ind w:firstLine="709"/>
        <w:contextualSpacing/>
        <w:jc w:val="both"/>
        <w:rPr>
          <w:rFonts w:ascii="Times New Roman" w:hAnsi="Times New Roman"/>
          <w:sz w:val="24"/>
        </w:rPr>
      </w:pPr>
    </w:p>
    <w:p w:rsidR="00A13E2C" w:rsidRPr="00131591" w:rsidRDefault="00A13E2C" w:rsidP="005C1F60">
      <w:pPr>
        <w:tabs>
          <w:tab w:val="left" w:pos="709"/>
          <w:tab w:val="left" w:pos="993"/>
        </w:tabs>
        <w:spacing w:after="0" w:line="240" w:lineRule="auto"/>
        <w:ind w:firstLine="709"/>
        <w:contextualSpacing/>
        <w:jc w:val="both"/>
        <w:rPr>
          <w:rFonts w:ascii="Times New Roman" w:hAnsi="Times New Roman"/>
          <w:sz w:val="24"/>
        </w:rPr>
      </w:pPr>
    </w:p>
    <w:p w:rsidR="00A13E2C" w:rsidRPr="00131591" w:rsidRDefault="00A13E2C" w:rsidP="005C1F60">
      <w:pPr>
        <w:tabs>
          <w:tab w:val="left" w:pos="709"/>
          <w:tab w:val="left" w:pos="993"/>
        </w:tabs>
        <w:spacing w:after="0" w:line="240" w:lineRule="auto"/>
        <w:ind w:firstLine="709"/>
        <w:contextualSpacing/>
        <w:jc w:val="both"/>
        <w:rPr>
          <w:rFonts w:ascii="Times New Roman" w:hAnsi="Times New Roman"/>
          <w:sz w:val="24"/>
        </w:rPr>
      </w:pPr>
    </w:p>
    <w:p w:rsidR="00A13E2C" w:rsidRPr="00131591" w:rsidRDefault="00A13E2C" w:rsidP="005C1F60">
      <w:pPr>
        <w:tabs>
          <w:tab w:val="left" w:pos="709"/>
          <w:tab w:val="left" w:pos="993"/>
        </w:tabs>
        <w:spacing w:after="0" w:line="240" w:lineRule="auto"/>
        <w:ind w:firstLine="709"/>
        <w:contextualSpacing/>
        <w:jc w:val="both"/>
        <w:rPr>
          <w:rFonts w:ascii="Times New Roman" w:hAnsi="Times New Roman"/>
          <w:sz w:val="24"/>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131591" w:rsidRPr="00131591" w:rsidTr="00550A34">
        <w:trPr>
          <w:trHeight w:val="711"/>
        </w:trPr>
        <w:tc>
          <w:tcPr>
            <w:tcW w:w="1111" w:type="dxa"/>
            <w:vAlign w:val="center"/>
          </w:tcPr>
          <w:p w:rsidR="002C105F" w:rsidRPr="00131591" w:rsidRDefault="002C105F" w:rsidP="00550A34">
            <w:pPr>
              <w:spacing w:after="0" w:line="240" w:lineRule="auto"/>
              <w:jc w:val="center"/>
              <w:rPr>
                <w:rFonts w:ascii="Times New Roman" w:eastAsia="Times New Roman" w:hAnsi="Times New Roman"/>
                <w:sz w:val="18"/>
                <w:szCs w:val="18"/>
                <w:lang w:eastAsia="ru-RU"/>
              </w:rPr>
            </w:pPr>
            <w:bookmarkStart w:id="45" w:name="_Ref503346574"/>
            <w:bookmarkStart w:id="46" w:name="_Ref5013503"/>
            <w:bookmarkStart w:id="47" w:name="_Ref31643913"/>
            <w:r w:rsidRPr="00131591">
              <w:rPr>
                <w:rFonts w:ascii="Times New Roman" w:eastAsia="Times New Roman" w:hAnsi="Times New Roman"/>
                <w:sz w:val="18"/>
                <w:szCs w:val="18"/>
                <w:lang w:eastAsia="ru-RU"/>
              </w:rPr>
              <w:lastRenderedPageBreak/>
              <w:t>№ пунктов</w:t>
            </w:r>
          </w:p>
        </w:tc>
        <w:tc>
          <w:tcPr>
            <w:tcW w:w="9203" w:type="dxa"/>
            <w:vAlign w:val="center"/>
          </w:tcPr>
          <w:p w:rsidR="002C105F" w:rsidRPr="00131591" w:rsidRDefault="002C105F" w:rsidP="00550A34">
            <w:pPr>
              <w:keepNext/>
              <w:spacing w:after="0" w:line="240" w:lineRule="auto"/>
              <w:jc w:val="center"/>
              <w:outlineLvl w:val="6"/>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Содержание</w:t>
            </w:r>
          </w:p>
        </w:tc>
      </w:tr>
      <w:tr w:rsidR="00131591" w:rsidRPr="00131591" w:rsidTr="00550A34">
        <w:trPr>
          <w:cantSplit/>
        </w:trPr>
        <w:tc>
          <w:tcPr>
            <w:tcW w:w="10314" w:type="dxa"/>
            <w:gridSpan w:val="2"/>
            <w:vAlign w:val="center"/>
          </w:tcPr>
          <w:p w:rsidR="002C105F" w:rsidRPr="00131591" w:rsidRDefault="002C105F" w:rsidP="00550A34">
            <w:pPr>
              <w:keepNext/>
              <w:spacing w:after="0" w:line="240" w:lineRule="auto"/>
              <w:jc w:val="center"/>
              <w:outlineLvl w:val="8"/>
              <w:rPr>
                <w:rFonts w:ascii="Times New Roman" w:eastAsia="Times New Roman" w:hAnsi="Times New Roman"/>
                <w:b/>
                <w:sz w:val="20"/>
                <w:szCs w:val="24"/>
                <w:lang w:eastAsia="ru-RU"/>
              </w:rPr>
            </w:pPr>
            <w:r w:rsidRPr="00131591">
              <w:rPr>
                <w:rFonts w:ascii="Times New Roman" w:eastAsia="Times New Roman" w:hAnsi="Times New Roman"/>
                <w:b/>
                <w:sz w:val="20"/>
                <w:szCs w:val="24"/>
                <w:lang w:eastAsia="ru-RU"/>
              </w:rPr>
              <w:t>Общие сведения</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п.1 Ин-</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формации</w:t>
            </w:r>
            <w:proofErr w:type="gramEnd"/>
            <w:r w:rsidRPr="00131591">
              <w:rPr>
                <w:rFonts w:ascii="Times New Roman" w:eastAsia="Times New Roman" w:hAnsi="Times New Roman"/>
                <w:sz w:val="16"/>
                <w:szCs w:val="16"/>
                <w:lang w:eastAsia="ru-RU"/>
              </w:rPr>
              <w:t xml:space="preserve"> об открытом </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344329" w:rsidRPr="00131591" w:rsidRDefault="002C105F" w:rsidP="00A8460A">
            <w:pPr>
              <w:spacing w:after="0" w:line="18" w:lineRule="atLeast"/>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 xml:space="preserve">Наименование конкурса: </w:t>
            </w:r>
            <w:r w:rsidR="00675BBA" w:rsidRPr="00131591">
              <w:rPr>
                <w:rFonts w:ascii="Times New Roman" w:eastAsia="Times New Roman" w:hAnsi="Times New Roman"/>
                <w:sz w:val="20"/>
                <w:szCs w:val="20"/>
                <w:lang w:eastAsia="ru-RU"/>
              </w:rPr>
              <w:t>открытый конк</w:t>
            </w:r>
            <w:r w:rsidR="006A350A" w:rsidRPr="00131591">
              <w:rPr>
                <w:rFonts w:ascii="Times New Roman" w:eastAsia="Times New Roman" w:hAnsi="Times New Roman"/>
                <w:sz w:val="20"/>
                <w:szCs w:val="20"/>
                <w:lang w:eastAsia="ru-RU"/>
              </w:rPr>
              <w:t>урс на право заключения договора</w:t>
            </w:r>
            <w:r w:rsidR="00675BBA" w:rsidRPr="00131591">
              <w:rPr>
                <w:rFonts w:ascii="Times New Roman" w:eastAsia="Times New Roman" w:hAnsi="Times New Roman"/>
                <w:sz w:val="20"/>
                <w:szCs w:val="20"/>
                <w:lang w:eastAsia="ru-RU"/>
              </w:rPr>
              <w:t xml:space="preserve"> на оказание услуг по организации и проведению в 20</w:t>
            </w:r>
            <w:r w:rsidR="00DE4281" w:rsidRPr="00131591">
              <w:rPr>
                <w:rFonts w:ascii="Times New Roman" w:eastAsia="Times New Roman" w:hAnsi="Times New Roman"/>
                <w:sz w:val="20"/>
                <w:szCs w:val="20"/>
                <w:lang w:eastAsia="ru-RU"/>
              </w:rPr>
              <w:t>2</w:t>
            </w:r>
            <w:r w:rsidR="00A8460A" w:rsidRPr="00131591">
              <w:rPr>
                <w:rFonts w:ascii="Times New Roman" w:eastAsia="Times New Roman" w:hAnsi="Times New Roman"/>
                <w:sz w:val="20"/>
                <w:szCs w:val="20"/>
                <w:lang w:eastAsia="ru-RU"/>
              </w:rPr>
              <w:t>2</w:t>
            </w:r>
            <w:r w:rsidR="00675BBA" w:rsidRPr="00131591">
              <w:rPr>
                <w:rFonts w:ascii="Times New Roman" w:eastAsia="Times New Roman" w:hAnsi="Times New Roman"/>
                <w:sz w:val="20"/>
                <w:szCs w:val="20"/>
                <w:lang w:eastAsia="ru-RU"/>
              </w:rPr>
              <w:t xml:space="preserve"> году </w:t>
            </w:r>
            <w:r w:rsidR="007734B0" w:rsidRPr="00131591">
              <w:rPr>
                <w:rFonts w:ascii="Times New Roman" w:eastAsia="Times New Roman" w:hAnsi="Times New Roman"/>
                <w:sz w:val="20"/>
                <w:szCs w:val="20"/>
                <w:lang w:eastAsia="ru-RU"/>
              </w:rPr>
              <w:t>мероприятий, связанных с премированием в области литературы и искусства</w:t>
            </w:r>
            <w:r w:rsidR="00675BBA" w:rsidRPr="00131591">
              <w:rPr>
                <w:rFonts w:ascii="Times New Roman" w:eastAsia="Times New Roman" w:hAnsi="Times New Roman"/>
                <w:sz w:val="20"/>
                <w:szCs w:val="20"/>
                <w:lang w:eastAsia="ru-RU"/>
              </w:rPr>
              <w:t>.</w:t>
            </w:r>
          </w:p>
          <w:p w:rsidR="00CA6A51" w:rsidRPr="00131591" w:rsidRDefault="00CA6A51" w:rsidP="00A8460A">
            <w:pPr>
              <w:spacing w:after="0" w:line="18" w:lineRule="atLeast"/>
              <w:jc w:val="both"/>
              <w:rPr>
                <w:rFonts w:ascii="Times New Roman" w:eastAsia="Times New Roman" w:hAnsi="Times New Roman"/>
                <w:sz w:val="20"/>
                <w:szCs w:val="20"/>
                <w:lang w:eastAsia="ru-RU"/>
              </w:rPr>
            </w:pP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п.1 Ин-</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формации</w:t>
            </w:r>
            <w:proofErr w:type="gramEnd"/>
            <w:r w:rsidRPr="00131591">
              <w:rPr>
                <w:rFonts w:ascii="Times New Roman" w:eastAsia="Times New Roman" w:hAnsi="Times New Roman"/>
                <w:sz w:val="16"/>
                <w:szCs w:val="16"/>
                <w:lang w:eastAsia="ru-RU"/>
              </w:rPr>
              <w:t xml:space="preserve"> об открытом </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B82805">
            <w:pPr>
              <w:spacing w:after="0" w:line="18" w:lineRule="atLeast"/>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Наименование Заказчика</w:t>
            </w:r>
            <w:r w:rsidRPr="00131591">
              <w:rPr>
                <w:rFonts w:ascii="Times New Roman" w:eastAsia="Times New Roman" w:hAnsi="Times New Roman"/>
                <w:sz w:val="20"/>
                <w:szCs w:val="20"/>
                <w:lang w:eastAsia="ru-RU"/>
              </w:rPr>
              <w:t xml:space="preserve">: Постоянный Комитет Союзного государства </w:t>
            </w:r>
          </w:p>
        </w:tc>
      </w:tr>
      <w:tr w:rsidR="00131591" w:rsidRPr="00131591" w:rsidTr="00A13E2C">
        <w:trPr>
          <w:trHeight w:val="788"/>
        </w:trPr>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п.1 Ин-</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формации</w:t>
            </w:r>
            <w:proofErr w:type="gramEnd"/>
            <w:r w:rsidRPr="00131591">
              <w:rPr>
                <w:rFonts w:ascii="Times New Roman" w:eastAsia="Times New Roman" w:hAnsi="Times New Roman"/>
                <w:sz w:val="16"/>
                <w:szCs w:val="16"/>
                <w:lang w:eastAsia="ru-RU"/>
              </w:rPr>
              <w:t xml:space="preserve"> об открытом </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конкурсе</w:t>
            </w:r>
            <w:proofErr w:type="gramEnd"/>
          </w:p>
          <w:p w:rsidR="00032A79" w:rsidRPr="00131591" w:rsidRDefault="00032A79" w:rsidP="00550A34">
            <w:pPr>
              <w:spacing w:after="0" w:line="240" w:lineRule="auto"/>
              <w:rPr>
                <w:rFonts w:ascii="Times New Roman" w:eastAsia="Times New Roman" w:hAnsi="Times New Roman"/>
                <w:sz w:val="20"/>
                <w:szCs w:val="20"/>
                <w:lang w:eastAsia="ru-RU"/>
              </w:rPr>
            </w:pPr>
          </w:p>
        </w:tc>
        <w:tc>
          <w:tcPr>
            <w:tcW w:w="9203" w:type="dxa"/>
          </w:tcPr>
          <w:p w:rsidR="002C105F" w:rsidRPr="00131591"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 xml:space="preserve">Начальная (максимальная) цена Договора: </w:t>
            </w:r>
          </w:p>
          <w:p w:rsidR="002C105F" w:rsidRPr="00131591" w:rsidRDefault="00A8460A" w:rsidP="00A8460A">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8</w:t>
            </w:r>
            <w:r w:rsidR="007734B0" w:rsidRPr="00131591">
              <w:rPr>
                <w:rFonts w:ascii="Times New Roman" w:eastAsia="Times New Roman" w:hAnsi="Times New Roman"/>
                <w:sz w:val="20"/>
                <w:szCs w:val="20"/>
                <w:lang w:eastAsia="ru-RU"/>
              </w:rPr>
              <w:t>00 000 (</w:t>
            </w:r>
            <w:r w:rsidRPr="00131591">
              <w:rPr>
                <w:rFonts w:ascii="Times New Roman" w:eastAsia="Times New Roman" w:hAnsi="Times New Roman"/>
                <w:sz w:val="20"/>
                <w:szCs w:val="20"/>
                <w:lang w:eastAsia="ru-RU"/>
              </w:rPr>
              <w:t>восемьсот</w:t>
            </w:r>
            <w:r w:rsidR="007734B0" w:rsidRPr="00131591">
              <w:rPr>
                <w:rFonts w:ascii="Times New Roman" w:eastAsia="Times New Roman" w:hAnsi="Times New Roman"/>
                <w:sz w:val="20"/>
                <w:szCs w:val="20"/>
                <w:lang w:eastAsia="ru-RU"/>
              </w:rPr>
              <w:t xml:space="preserve"> тысяч) российских рублей</w:t>
            </w:r>
            <w:r w:rsidR="00675BBA" w:rsidRPr="00131591">
              <w:rPr>
                <w:rFonts w:ascii="Times New Roman" w:eastAsia="Times New Roman" w:hAnsi="Times New Roman"/>
                <w:sz w:val="20"/>
                <w:szCs w:val="20"/>
                <w:lang w:eastAsia="ru-RU"/>
              </w:rPr>
              <w:t>.</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п.3 Ин-</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формации</w:t>
            </w:r>
            <w:proofErr w:type="gramEnd"/>
            <w:r w:rsidRPr="00131591">
              <w:rPr>
                <w:rFonts w:ascii="Times New Roman" w:eastAsia="Times New Roman" w:hAnsi="Times New Roman"/>
                <w:sz w:val="16"/>
                <w:szCs w:val="16"/>
                <w:lang w:eastAsia="ru-RU"/>
              </w:rPr>
              <w:t xml:space="preserve"> об открытом </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B82805">
            <w:pPr>
              <w:spacing w:after="0" w:line="18" w:lineRule="atLeast"/>
              <w:jc w:val="both"/>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Источник выделенных средств</w:t>
            </w:r>
            <w:r w:rsidRPr="00131591">
              <w:rPr>
                <w:rFonts w:ascii="Times New Roman" w:eastAsia="Times New Roman" w:hAnsi="Times New Roman"/>
                <w:sz w:val="20"/>
                <w:szCs w:val="20"/>
                <w:lang w:eastAsia="ru-RU"/>
              </w:rPr>
              <w:t>: бюджет Союзного государства</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п.5 Ин-</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формации</w:t>
            </w:r>
            <w:proofErr w:type="gramEnd"/>
            <w:r w:rsidRPr="00131591">
              <w:rPr>
                <w:rFonts w:ascii="Times New Roman" w:eastAsia="Times New Roman" w:hAnsi="Times New Roman"/>
                <w:sz w:val="16"/>
                <w:szCs w:val="16"/>
                <w:lang w:eastAsia="ru-RU"/>
              </w:rPr>
              <w:t xml:space="preserve"> об открытом </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B82805">
            <w:pPr>
              <w:spacing w:after="0" w:line="18" w:lineRule="atLeast"/>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Адрес Заказчика</w:t>
            </w:r>
            <w:r w:rsidRPr="00131591">
              <w:rPr>
                <w:rFonts w:ascii="Times New Roman" w:eastAsia="Times New Roman" w:hAnsi="Times New Roman"/>
                <w:sz w:val="20"/>
                <w:szCs w:val="20"/>
                <w:lang w:eastAsia="ru-RU"/>
              </w:rPr>
              <w:t xml:space="preserve">: Россия, 119034, г. Москва, Еропкинский переулок, д. 5, стр. 1 </w:t>
            </w:r>
          </w:p>
          <w:p w:rsidR="005A6E95" w:rsidRPr="00131591" w:rsidRDefault="005A6E95" w:rsidP="005A6E95">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Номера телефонов</w:t>
            </w:r>
            <w:r w:rsidRPr="00131591">
              <w:rPr>
                <w:rFonts w:ascii="Times New Roman" w:eastAsia="Times New Roman" w:hAnsi="Times New Roman"/>
                <w:sz w:val="20"/>
                <w:szCs w:val="20"/>
                <w:lang w:eastAsia="ru-RU"/>
              </w:rPr>
              <w:t>:</w:t>
            </w:r>
          </w:p>
          <w:p w:rsidR="005A6E95" w:rsidRPr="00131591" w:rsidRDefault="005A6E95" w:rsidP="005A6E95">
            <w:pPr>
              <w:spacing w:after="0" w:line="240" w:lineRule="auto"/>
              <w:jc w:val="both"/>
              <w:rPr>
                <w:rFonts w:ascii="Times New Roman" w:eastAsia="Times New Roman" w:hAnsi="Times New Roman"/>
                <w:sz w:val="20"/>
                <w:szCs w:val="20"/>
                <w:lang w:eastAsia="ru-RU"/>
              </w:rPr>
            </w:pPr>
            <w:proofErr w:type="gramStart"/>
            <w:r w:rsidRPr="00131591">
              <w:rPr>
                <w:rFonts w:ascii="Times New Roman" w:eastAsia="Times New Roman" w:hAnsi="Times New Roman"/>
                <w:sz w:val="20"/>
                <w:szCs w:val="20"/>
                <w:lang w:eastAsia="ru-RU"/>
              </w:rPr>
              <w:t>в</w:t>
            </w:r>
            <w:proofErr w:type="gramEnd"/>
            <w:r w:rsidRPr="00131591">
              <w:rPr>
                <w:rFonts w:ascii="Times New Roman" w:eastAsia="Times New Roman" w:hAnsi="Times New Roman"/>
                <w:sz w:val="20"/>
                <w:szCs w:val="20"/>
                <w:lang w:eastAsia="ru-RU"/>
              </w:rPr>
              <w:t xml:space="preserve"> г. Москве (495) 986-27-15; (495) 986-26-</w:t>
            </w:r>
            <w:r w:rsidR="00DE4281" w:rsidRPr="00131591">
              <w:rPr>
                <w:rFonts w:ascii="Times New Roman" w:eastAsia="Times New Roman" w:hAnsi="Times New Roman"/>
                <w:sz w:val="20"/>
                <w:szCs w:val="20"/>
                <w:lang w:eastAsia="ru-RU"/>
              </w:rPr>
              <w:t>74</w:t>
            </w:r>
            <w:r w:rsidRPr="00131591">
              <w:rPr>
                <w:rFonts w:ascii="Times New Roman" w:eastAsia="Times New Roman" w:hAnsi="Times New Roman"/>
                <w:sz w:val="20"/>
                <w:szCs w:val="20"/>
                <w:lang w:eastAsia="ru-RU"/>
              </w:rPr>
              <w:t>; Факс: (495) 986- 27-</w:t>
            </w:r>
            <w:r w:rsidR="00DE4281" w:rsidRPr="00131591">
              <w:rPr>
                <w:rFonts w:ascii="Times New Roman" w:eastAsia="Times New Roman" w:hAnsi="Times New Roman"/>
                <w:sz w:val="20"/>
                <w:szCs w:val="20"/>
                <w:lang w:eastAsia="ru-RU"/>
              </w:rPr>
              <w:t>28</w:t>
            </w:r>
            <w:r w:rsidRPr="00131591">
              <w:rPr>
                <w:rFonts w:ascii="Times New Roman" w:eastAsia="Times New Roman" w:hAnsi="Times New Roman"/>
                <w:sz w:val="20"/>
                <w:szCs w:val="20"/>
                <w:lang w:eastAsia="ru-RU"/>
              </w:rPr>
              <w:t>;</w:t>
            </w:r>
          </w:p>
          <w:p w:rsidR="005A6E95" w:rsidRPr="00131591" w:rsidRDefault="005A6E95" w:rsidP="005A6E95">
            <w:pPr>
              <w:spacing w:after="0" w:line="240" w:lineRule="auto"/>
              <w:jc w:val="both"/>
              <w:rPr>
                <w:rFonts w:ascii="Times New Roman" w:eastAsia="Times New Roman" w:hAnsi="Times New Roman"/>
                <w:sz w:val="20"/>
                <w:szCs w:val="20"/>
                <w:lang w:eastAsia="ru-RU"/>
              </w:rPr>
            </w:pPr>
            <w:proofErr w:type="gramStart"/>
            <w:r w:rsidRPr="00131591">
              <w:rPr>
                <w:rFonts w:ascii="Times New Roman" w:eastAsia="Times New Roman" w:hAnsi="Times New Roman"/>
                <w:sz w:val="20"/>
                <w:szCs w:val="20"/>
                <w:lang w:eastAsia="ru-RU"/>
              </w:rPr>
              <w:t>в</w:t>
            </w:r>
            <w:proofErr w:type="gramEnd"/>
            <w:r w:rsidRPr="00131591">
              <w:rPr>
                <w:rFonts w:ascii="Times New Roman" w:eastAsia="Times New Roman" w:hAnsi="Times New Roman"/>
                <w:sz w:val="20"/>
                <w:szCs w:val="20"/>
                <w:lang w:eastAsia="ru-RU"/>
              </w:rPr>
              <w:t xml:space="preserve"> г. Минске (37517) 226 86 72; Факс: (37517) 203 35 86.</w:t>
            </w:r>
          </w:p>
          <w:p w:rsidR="005A6E95" w:rsidRPr="00131591" w:rsidRDefault="005A6E95" w:rsidP="005A6E95">
            <w:pPr>
              <w:spacing w:after="0" w:line="18" w:lineRule="atLeast"/>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 xml:space="preserve">Адрес электронной почты: </w:t>
            </w:r>
            <w:r w:rsidR="00DE4281" w:rsidRPr="00131591">
              <w:rPr>
                <w:rFonts w:ascii="Times New Roman" w:eastAsia="Times New Roman" w:hAnsi="Times New Roman"/>
                <w:sz w:val="20"/>
                <w:szCs w:val="20"/>
                <w:lang w:eastAsia="ru-RU"/>
              </w:rPr>
              <w:t>f6230087@yandex.ru</w:t>
            </w:r>
          </w:p>
          <w:p w:rsidR="002C105F" w:rsidRPr="00131591" w:rsidRDefault="005A6E95" w:rsidP="005A6E95">
            <w:pPr>
              <w:spacing w:after="0" w:line="18" w:lineRule="atLeast"/>
              <w:jc w:val="both"/>
              <w:rPr>
                <w:rFonts w:ascii="Times New Roman" w:eastAsia="Times New Roman" w:hAnsi="Times New Roman"/>
                <w:b/>
                <w:sz w:val="20"/>
                <w:szCs w:val="20"/>
                <w:lang w:eastAsia="ru-RU"/>
              </w:rPr>
            </w:pPr>
            <w:r w:rsidRPr="00131591">
              <w:rPr>
                <w:rFonts w:ascii="Times New Roman" w:eastAsia="Times New Roman" w:hAnsi="Times New Roman"/>
                <w:b/>
                <w:bCs/>
                <w:sz w:val="20"/>
                <w:szCs w:val="20"/>
                <w:lang w:eastAsia="ru-RU"/>
              </w:rPr>
              <w:t>Интернет-сайт Заказчика</w:t>
            </w:r>
            <w:r w:rsidRPr="00131591">
              <w:rPr>
                <w:rFonts w:ascii="Times New Roman" w:eastAsia="Times New Roman" w:hAnsi="Times New Roman"/>
                <w:sz w:val="20"/>
                <w:szCs w:val="20"/>
                <w:lang w:eastAsia="ru-RU"/>
              </w:rPr>
              <w:t xml:space="preserve">: </w:t>
            </w:r>
            <w:r w:rsidRPr="00131591">
              <w:rPr>
                <w:rFonts w:ascii="Times New Roman" w:eastAsia="Times New Roman" w:hAnsi="Times New Roman"/>
                <w:sz w:val="20"/>
                <w:szCs w:val="20"/>
                <w:lang w:val="en-US" w:eastAsia="ru-RU"/>
              </w:rPr>
              <w:t>www</w:t>
            </w:r>
            <w:r w:rsidRPr="00131591">
              <w:rPr>
                <w:rFonts w:ascii="Times New Roman" w:eastAsia="Times New Roman" w:hAnsi="Times New Roman"/>
                <w:sz w:val="20"/>
                <w:szCs w:val="20"/>
                <w:lang w:eastAsia="ru-RU"/>
              </w:rPr>
              <w:t>.</w:t>
            </w:r>
            <w:proofErr w:type="spellStart"/>
            <w:r w:rsidRPr="00131591">
              <w:rPr>
                <w:rFonts w:ascii="Times New Roman" w:eastAsia="Times New Roman" w:hAnsi="Times New Roman"/>
                <w:sz w:val="20"/>
                <w:szCs w:val="20"/>
                <w:lang w:val="en-US" w:eastAsia="ru-RU"/>
              </w:rPr>
              <w:t>postkomsg</w:t>
            </w:r>
            <w:proofErr w:type="spellEnd"/>
            <w:r w:rsidRPr="00131591">
              <w:rPr>
                <w:rFonts w:ascii="Times New Roman" w:eastAsia="Times New Roman" w:hAnsi="Times New Roman"/>
                <w:sz w:val="20"/>
                <w:szCs w:val="20"/>
                <w:lang w:eastAsia="ru-RU"/>
              </w:rPr>
              <w:t>.</w:t>
            </w:r>
            <w:r w:rsidRPr="00131591">
              <w:rPr>
                <w:rFonts w:ascii="Times New Roman" w:eastAsia="Times New Roman" w:hAnsi="Times New Roman"/>
                <w:sz w:val="20"/>
                <w:szCs w:val="20"/>
                <w:lang w:val="en-US" w:eastAsia="ru-RU"/>
              </w:rPr>
              <w:t>com</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 xml:space="preserve">пп.6.2 п.6 Инструкции </w:t>
            </w:r>
          </w:p>
          <w:p w:rsidR="002C105F" w:rsidRPr="00131591" w:rsidRDefault="002C105F" w:rsidP="00550A34">
            <w:pPr>
              <w:spacing w:after="0" w:line="240" w:lineRule="auto"/>
              <w:rPr>
                <w:rFonts w:ascii="Times New Roman" w:eastAsia="Times New Roman" w:hAnsi="Times New Roman"/>
                <w:sz w:val="16"/>
                <w:szCs w:val="16"/>
                <w:lang w:eastAsia="ru-RU"/>
              </w:rPr>
            </w:pPr>
            <w:proofErr w:type="gramStart"/>
            <w:r w:rsidRPr="00131591">
              <w:rPr>
                <w:rFonts w:ascii="Times New Roman" w:eastAsia="Times New Roman" w:hAnsi="Times New Roman"/>
                <w:sz w:val="16"/>
                <w:szCs w:val="16"/>
                <w:lang w:eastAsia="ru-RU"/>
              </w:rPr>
              <w:t>участникам</w:t>
            </w:r>
            <w:proofErr w:type="gramEnd"/>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B82805">
            <w:pPr>
              <w:spacing w:after="0" w:line="18" w:lineRule="atLeast"/>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Срок, по окончании которого не принимаются запросы на разъяснение конкурсной документации</w:t>
            </w:r>
            <w:r w:rsidRPr="00131591">
              <w:rPr>
                <w:rFonts w:ascii="Times New Roman" w:eastAsia="Times New Roman" w:hAnsi="Times New Roman"/>
                <w:sz w:val="20"/>
                <w:szCs w:val="20"/>
                <w:lang w:eastAsia="ru-RU"/>
              </w:rPr>
              <w:t xml:space="preserve">: не позднее, чем за 5 дней до дня окончания срока подачи заявок на участие в конкурсе. </w:t>
            </w:r>
          </w:p>
        </w:tc>
      </w:tr>
      <w:tr w:rsidR="00131591" w:rsidRPr="00131591" w:rsidTr="00550A34">
        <w:tc>
          <w:tcPr>
            <w:tcW w:w="10314" w:type="dxa"/>
            <w:gridSpan w:val="2"/>
          </w:tcPr>
          <w:p w:rsidR="002C105F" w:rsidRPr="00131591" w:rsidRDefault="002C105F" w:rsidP="00B82805">
            <w:pPr>
              <w:spacing w:after="0" w:line="18" w:lineRule="atLeast"/>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 xml:space="preserve">Подготовка и подача конкурсных заявок </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пп.8.1 п.8 Инструкции участникам</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B82805">
            <w:pPr>
              <w:spacing w:after="0" w:line="18" w:lineRule="atLeast"/>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Язык конкурсной заявки</w:t>
            </w:r>
            <w:r w:rsidRPr="00131591">
              <w:rPr>
                <w:rFonts w:ascii="Times New Roman" w:eastAsia="Times New Roman" w:hAnsi="Times New Roman"/>
                <w:sz w:val="20"/>
                <w:szCs w:val="20"/>
                <w:lang w:eastAsia="ru-RU"/>
              </w:rPr>
              <w:t xml:space="preserve">: </w:t>
            </w:r>
            <w:r w:rsidRPr="00131591">
              <w:rPr>
                <w:rFonts w:ascii="Times New Roman" w:eastAsia="Times New Roman" w:hAnsi="Times New Roman"/>
                <w:sz w:val="20"/>
                <w:szCs w:val="20"/>
                <w:lang w:eastAsia="ru-RU"/>
              </w:rPr>
              <w:tab/>
              <w:t>русский</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пп.11.1 п.11 Инструкции участникам</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B82805">
            <w:pPr>
              <w:tabs>
                <w:tab w:val="left" w:pos="309"/>
              </w:tabs>
              <w:spacing w:after="0" w:line="18" w:lineRule="atLeast"/>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Валюта конкурсной заявки</w:t>
            </w:r>
            <w:r w:rsidRPr="00131591">
              <w:rPr>
                <w:rFonts w:ascii="Times New Roman" w:eastAsia="Times New Roman" w:hAnsi="Times New Roman"/>
                <w:sz w:val="20"/>
                <w:szCs w:val="20"/>
                <w:lang w:eastAsia="ru-RU"/>
              </w:rPr>
              <w:t xml:space="preserve">: </w:t>
            </w:r>
            <w:r w:rsidRPr="00131591">
              <w:rPr>
                <w:rFonts w:ascii="Times New Roman" w:eastAsia="Times New Roman" w:hAnsi="Times New Roman"/>
                <w:sz w:val="20"/>
                <w:szCs w:val="20"/>
                <w:lang w:eastAsia="ru-RU"/>
              </w:rPr>
              <w:tab/>
              <w:t>российский рубль</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p>
          <w:p w:rsidR="002C105F" w:rsidRPr="00131591" w:rsidRDefault="002C105F" w:rsidP="00550A34">
            <w:pPr>
              <w:spacing w:after="0" w:line="240" w:lineRule="auto"/>
              <w:rPr>
                <w:rFonts w:ascii="Times New Roman" w:eastAsia="Times New Roman" w:hAnsi="Times New Roman"/>
                <w:sz w:val="16"/>
                <w:szCs w:val="16"/>
                <w:lang w:eastAsia="ru-RU"/>
              </w:rPr>
            </w:pPr>
          </w:p>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пп.9.2 п.9 Инструкции участникам</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1. Сведения и документы об участнике конкурса, подавшем такую заявку:</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2) нотариально заверенные копии учредительных документов участника конкурса (для юридического лица);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131591">
              <w:rPr>
                <w:rFonts w:ascii="Times New Roman" w:hAnsi="Times New Roman"/>
                <w:sz w:val="20"/>
                <w:szCs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4. Анкету участника конкурса, заполненную в соответствии с формой № 3.</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5. Предложение о функциональных, качественных характеристиках услуг (форма № 4) и иные предложения по исполнению условий Договора.</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6. Сведения об опыте оказания услуг участника конкурса (форма № 5). </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7. Сведения о квалификации персонала участника конкурса, предлагаемого для оказания услуг по предмету Договора (форма № 6).</w:t>
            </w:r>
          </w:p>
          <w:p w:rsidR="00D24D51" w:rsidRPr="00131591" w:rsidRDefault="001358A0"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8. Проект Договора с приложениями.</w:t>
            </w:r>
          </w:p>
          <w:p w:rsidR="00D24D51" w:rsidRPr="00131591" w:rsidRDefault="00D24D51" w:rsidP="00D24D51">
            <w:pPr>
              <w:tabs>
                <w:tab w:val="left" w:pos="567"/>
              </w:tabs>
              <w:spacing w:after="0" w:line="18" w:lineRule="atLeast"/>
              <w:ind w:firstLine="709"/>
              <w:contextualSpacing/>
              <w:jc w:val="both"/>
              <w:rPr>
                <w:rFonts w:ascii="Times New Roman" w:hAnsi="Times New Roman"/>
                <w:sz w:val="20"/>
                <w:szCs w:val="20"/>
              </w:rPr>
            </w:pPr>
            <w:r w:rsidRPr="00131591">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(в редакции постановления Совета Министров Союзного государства от 17.02.2021 № 3) (форма № 9).</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D24D51" w:rsidRPr="00131591" w:rsidRDefault="00D24D51" w:rsidP="00D24D51">
            <w:pPr>
              <w:tabs>
                <w:tab w:val="left" w:pos="567"/>
              </w:tabs>
              <w:spacing w:after="0" w:line="216" w:lineRule="auto"/>
              <w:ind w:firstLine="709"/>
              <w:contextualSpacing/>
              <w:jc w:val="both"/>
              <w:rPr>
                <w:rFonts w:ascii="Times New Roman" w:hAnsi="Times New Roman"/>
                <w:sz w:val="20"/>
                <w:szCs w:val="20"/>
              </w:rPr>
            </w:pPr>
            <w:r w:rsidRPr="00131591">
              <w:rPr>
                <w:rFonts w:ascii="Times New Roman" w:hAnsi="Times New Roman"/>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D24D51" w:rsidRPr="00131591" w:rsidRDefault="00D24D51" w:rsidP="00D24D51">
            <w:pPr>
              <w:tabs>
                <w:tab w:val="left" w:pos="567"/>
              </w:tabs>
              <w:spacing w:after="0" w:line="216" w:lineRule="auto"/>
              <w:ind w:firstLine="709"/>
              <w:contextualSpacing/>
              <w:jc w:val="both"/>
              <w:rPr>
                <w:rFonts w:ascii="Times New Roman" w:hAnsi="Times New Roman"/>
                <w:sz w:val="20"/>
                <w:szCs w:val="20"/>
              </w:rPr>
            </w:pPr>
            <w:r w:rsidRPr="00131591">
              <w:rPr>
                <w:rFonts w:ascii="Times New Roman" w:hAnsi="Times New Roman"/>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D24D51" w:rsidRPr="00131591" w:rsidRDefault="00D24D51" w:rsidP="00D24D51">
            <w:pPr>
              <w:tabs>
                <w:tab w:val="left" w:pos="567"/>
              </w:tabs>
              <w:spacing w:after="0" w:line="216" w:lineRule="auto"/>
              <w:ind w:firstLine="709"/>
              <w:contextualSpacing/>
              <w:jc w:val="both"/>
              <w:rPr>
                <w:rFonts w:ascii="Times New Roman" w:hAnsi="Times New Roman"/>
                <w:sz w:val="20"/>
                <w:szCs w:val="20"/>
              </w:rPr>
            </w:pPr>
            <w:r w:rsidRPr="00131591">
              <w:rPr>
                <w:rFonts w:ascii="Times New Roman" w:hAnsi="Times New Roman"/>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D24D51" w:rsidRPr="00131591" w:rsidRDefault="00D24D51" w:rsidP="00D24D51">
            <w:pPr>
              <w:tabs>
                <w:tab w:val="left" w:pos="567"/>
              </w:tabs>
              <w:spacing w:after="0" w:line="216" w:lineRule="auto"/>
              <w:ind w:firstLine="709"/>
              <w:contextualSpacing/>
              <w:jc w:val="both"/>
              <w:rPr>
                <w:rFonts w:ascii="Times New Roman" w:hAnsi="Times New Roman"/>
                <w:sz w:val="20"/>
                <w:szCs w:val="20"/>
              </w:rPr>
            </w:pPr>
            <w:r w:rsidRPr="00131591">
              <w:rPr>
                <w:rFonts w:ascii="Times New Roman" w:hAnsi="Times New Roman"/>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D24D51" w:rsidRPr="00131591" w:rsidRDefault="00D24D51" w:rsidP="00D24D51">
            <w:pPr>
              <w:tabs>
                <w:tab w:val="left" w:pos="567"/>
              </w:tabs>
              <w:spacing w:after="0" w:line="216" w:lineRule="auto"/>
              <w:ind w:firstLine="709"/>
              <w:contextualSpacing/>
              <w:jc w:val="both"/>
              <w:rPr>
                <w:rFonts w:ascii="Times New Roman" w:hAnsi="Times New Roman"/>
                <w:sz w:val="20"/>
                <w:szCs w:val="20"/>
              </w:rPr>
            </w:pPr>
            <w:r w:rsidRPr="00131591">
              <w:rPr>
                <w:rFonts w:ascii="Times New Roman" w:hAnsi="Times New Roman"/>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D24D51" w:rsidRPr="00131591" w:rsidRDefault="00D24D51" w:rsidP="00D24D51">
            <w:pPr>
              <w:spacing w:after="0" w:line="216" w:lineRule="auto"/>
              <w:ind w:firstLine="709"/>
              <w:jc w:val="both"/>
              <w:rPr>
                <w:rFonts w:ascii="Times New Roman" w:hAnsi="Times New Roman"/>
                <w:sz w:val="20"/>
                <w:szCs w:val="20"/>
              </w:rPr>
            </w:pPr>
            <w:r w:rsidRPr="00131591">
              <w:rPr>
                <w:rFonts w:ascii="Times New Roman" w:hAnsi="Times New Roman"/>
                <w:sz w:val="20"/>
                <w:szCs w:val="20"/>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w:t>
            </w:r>
            <w:r w:rsidRPr="00131591">
              <w:rPr>
                <w:rFonts w:ascii="Times New Roman" w:hAnsi="Times New Roman"/>
                <w:sz w:val="20"/>
                <w:szCs w:val="20"/>
              </w:rPr>
              <w:lastRenderedPageBreak/>
              <w:t>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2C105F" w:rsidRPr="00131591" w:rsidRDefault="002C105F" w:rsidP="003568EC">
            <w:pPr>
              <w:tabs>
                <w:tab w:val="left" w:pos="567"/>
              </w:tabs>
              <w:spacing w:after="0" w:line="18" w:lineRule="atLeast"/>
              <w:ind w:firstLine="709"/>
              <w:contextualSpacing/>
              <w:jc w:val="both"/>
              <w:rPr>
                <w:rFonts w:ascii="Times New Roman" w:eastAsia="Times New Roman" w:hAnsi="Times New Roman"/>
                <w:sz w:val="20"/>
                <w:szCs w:val="20"/>
                <w:lang w:eastAsia="ru-RU"/>
              </w:rPr>
            </w:pP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bookmarkStart w:id="48" w:name="_Hlt440553691"/>
            <w:bookmarkEnd w:id="48"/>
            <w:r w:rsidRPr="00131591">
              <w:rPr>
                <w:rFonts w:ascii="Times New Roman" w:eastAsia="Times New Roman" w:hAnsi="Times New Roman"/>
                <w:sz w:val="16"/>
                <w:szCs w:val="16"/>
                <w:lang w:eastAsia="ru-RU"/>
              </w:rPr>
              <w:lastRenderedPageBreak/>
              <w:t>пп.12.2 п.12 Инструкции участникам</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13275F">
            <w:pPr>
              <w:spacing w:after="0" w:line="240" w:lineRule="auto"/>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Срок действия конкурсных заявок</w:t>
            </w:r>
            <w:r w:rsidRPr="00131591">
              <w:rPr>
                <w:rFonts w:ascii="Times New Roman" w:eastAsia="Times New Roman" w:hAnsi="Times New Roman"/>
                <w:sz w:val="20"/>
                <w:szCs w:val="20"/>
                <w:lang w:eastAsia="ru-RU"/>
              </w:rPr>
              <w:t xml:space="preserve">: не менее 45 дней с </w:t>
            </w:r>
            <w:r w:rsidR="0013275F" w:rsidRPr="00131591">
              <w:rPr>
                <w:rFonts w:ascii="Times New Roman" w:eastAsia="Times New Roman" w:hAnsi="Times New Roman"/>
                <w:sz w:val="20"/>
                <w:szCs w:val="20"/>
                <w:lang w:eastAsia="ru-RU"/>
              </w:rPr>
              <w:t>даты</w:t>
            </w:r>
            <w:r w:rsidRPr="00131591">
              <w:rPr>
                <w:rFonts w:ascii="Times New Roman" w:eastAsia="Times New Roman" w:hAnsi="Times New Roman"/>
                <w:sz w:val="20"/>
                <w:szCs w:val="20"/>
                <w:lang w:eastAsia="ru-RU"/>
              </w:rPr>
              <w:t xml:space="preserve"> вскрытия конвертов с заявками </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пп.15.1 п.15 Инструкции участникам</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550A34">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Адрес для представления конкурсных заявок в запечатанных конвертах</w:t>
            </w:r>
            <w:r w:rsidRPr="00131591">
              <w:rPr>
                <w:rFonts w:ascii="Times New Roman" w:eastAsia="Times New Roman" w:hAnsi="Times New Roman"/>
                <w:sz w:val="20"/>
                <w:szCs w:val="20"/>
                <w:lang w:eastAsia="ru-RU"/>
              </w:rPr>
              <w:t xml:space="preserve">: </w:t>
            </w:r>
          </w:p>
          <w:p w:rsidR="002C105F" w:rsidRPr="00131591" w:rsidRDefault="002C105F" w:rsidP="00550A34">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xml:space="preserve">Россия, 119034, г. Москва, Еропкинский переулок, д. 5, стр. 1 </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 xml:space="preserve">п.10 </w:t>
            </w:r>
          </w:p>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 xml:space="preserve">Информации об открытом </w:t>
            </w:r>
          </w:p>
          <w:p w:rsidR="002C105F" w:rsidRPr="00131591" w:rsidRDefault="002C105F" w:rsidP="00550A34">
            <w:pPr>
              <w:spacing w:after="0" w:line="240" w:lineRule="auto"/>
              <w:rPr>
                <w:rFonts w:ascii="Times New Roman" w:eastAsia="Times New Roman" w:hAnsi="Times New Roman"/>
                <w:sz w:val="20"/>
                <w:szCs w:val="20"/>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E21F7D">
            <w:pPr>
              <w:spacing w:after="0" w:line="240" w:lineRule="auto"/>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Срок нач</w:t>
            </w:r>
            <w:r w:rsidR="0083272F" w:rsidRPr="00131591">
              <w:rPr>
                <w:rFonts w:ascii="Times New Roman" w:eastAsia="Times New Roman" w:hAnsi="Times New Roman"/>
                <w:b/>
                <w:sz w:val="20"/>
                <w:szCs w:val="20"/>
                <w:lang w:eastAsia="ru-RU"/>
              </w:rPr>
              <w:t>ала приема конкурсных заявок: 1</w:t>
            </w:r>
            <w:r w:rsidR="00A8460A" w:rsidRPr="00131591">
              <w:rPr>
                <w:rFonts w:ascii="Times New Roman" w:eastAsia="Times New Roman" w:hAnsi="Times New Roman"/>
                <w:b/>
                <w:sz w:val="20"/>
                <w:szCs w:val="20"/>
                <w:lang w:eastAsia="ru-RU"/>
              </w:rPr>
              <w:t>5</w:t>
            </w:r>
            <w:r w:rsidRPr="00131591">
              <w:rPr>
                <w:rFonts w:ascii="Times New Roman" w:eastAsia="Times New Roman" w:hAnsi="Times New Roman"/>
                <w:b/>
                <w:sz w:val="20"/>
                <w:szCs w:val="20"/>
                <w:lang w:eastAsia="ru-RU"/>
              </w:rPr>
              <w:t xml:space="preserve">.00 (время Московское) </w:t>
            </w:r>
            <w:r w:rsidR="00AD5EA2" w:rsidRPr="00131591">
              <w:rPr>
                <w:rFonts w:ascii="Times New Roman" w:eastAsia="Times New Roman" w:hAnsi="Times New Roman"/>
                <w:b/>
                <w:sz w:val="20"/>
                <w:szCs w:val="20"/>
                <w:lang w:eastAsia="ru-RU"/>
              </w:rPr>
              <w:t>0</w:t>
            </w:r>
            <w:r w:rsidR="00E21F7D" w:rsidRPr="00131591">
              <w:rPr>
                <w:rFonts w:ascii="Times New Roman" w:eastAsia="Times New Roman" w:hAnsi="Times New Roman"/>
                <w:b/>
                <w:sz w:val="20"/>
                <w:szCs w:val="20"/>
                <w:lang w:eastAsia="ru-RU"/>
              </w:rPr>
              <w:t>6</w:t>
            </w:r>
            <w:r w:rsidR="00003B47" w:rsidRPr="00131591">
              <w:rPr>
                <w:rFonts w:ascii="Times New Roman" w:eastAsia="Times New Roman" w:hAnsi="Times New Roman"/>
                <w:b/>
                <w:sz w:val="20"/>
                <w:szCs w:val="20"/>
                <w:lang w:eastAsia="ru-RU"/>
              </w:rPr>
              <w:t>.</w:t>
            </w:r>
            <w:r w:rsidR="007734B0" w:rsidRPr="00131591">
              <w:rPr>
                <w:rFonts w:ascii="Times New Roman" w:eastAsia="Times New Roman" w:hAnsi="Times New Roman"/>
                <w:b/>
                <w:sz w:val="20"/>
                <w:szCs w:val="20"/>
                <w:lang w:eastAsia="ru-RU"/>
              </w:rPr>
              <w:t>0</w:t>
            </w:r>
            <w:r w:rsidR="00AD5EA2" w:rsidRPr="00131591">
              <w:rPr>
                <w:rFonts w:ascii="Times New Roman" w:eastAsia="Times New Roman" w:hAnsi="Times New Roman"/>
                <w:b/>
                <w:sz w:val="20"/>
                <w:szCs w:val="20"/>
                <w:lang w:eastAsia="ru-RU"/>
              </w:rPr>
              <w:t>5</w:t>
            </w:r>
            <w:r w:rsidRPr="00131591">
              <w:rPr>
                <w:rFonts w:ascii="Times New Roman" w:eastAsia="Times New Roman" w:hAnsi="Times New Roman"/>
                <w:b/>
                <w:sz w:val="20"/>
                <w:szCs w:val="20"/>
                <w:lang w:eastAsia="ru-RU"/>
              </w:rPr>
              <w:t>.</w:t>
            </w:r>
            <w:r w:rsidR="00003B47" w:rsidRPr="00131591">
              <w:rPr>
                <w:rFonts w:ascii="Times New Roman" w:eastAsia="Times New Roman" w:hAnsi="Times New Roman"/>
                <w:b/>
                <w:sz w:val="20"/>
                <w:szCs w:val="20"/>
                <w:lang w:eastAsia="ru-RU"/>
              </w:rPr>
              <w:t>20</w:t>
            </w:r>
            <w:r w:rsidR="00DE4281" w:rsidRPr="00131591">
              <w:rPr>
                <w:rFonts w:ascii="Times New Roman" w:eastAsia="Times New Roman" w:hAnsi="Times New Roman"/>
                <w:b/>
                <w:sz w:val="20"/>
                <w:szCs w:val="20"/>
                <w:lang w:eastAsia="ru-RU"/>
              </w:rPr>
              <w:t>2</w:t>
            </w:r>
            <w:r w:rsidR="00A8460A" w:rsidRPr="00131591">
              <w:rPr>
                <w:rFonts w:ascii="Times New Roman" w:eastAsia="Times New Roman" w:hAnsi="Times New Roman"/>
                <w:b/>
                <w:sz w:val="20"/>
                <w:szCs w:val="20"/>
                <w:lang w:eastAsia="ru-RU"/>
              </w:rPr>
              <w:t>2</w:t>
            </w:r>
            <w:r w:rsidRPr="00131591">
              <w:rPr>
                <w:rFonts w:ascii="Times New Roman" w:eastAsia="Times New Roman" w:hAnsi="Times New Roman"/>
                <w:sz w:val="20"/>
                <w:szCs w:val="20"/>
                <w:lang w:eastAsia="ru-RU"/>
              </w:rPr>
              <w:t xml:space="preserve"> </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bookmarkStart w:id="49" w:name="_Hlt469756710"/>
            <w:bookmarkEnd w:id="49"/>
            <w:r w:rsidRPr="00131591">
              <w:rPr>
                <w:rFonts w:ascii="Times New Roman" w:eastAsia="Times New Roman" w:hAnsi="Times New Roman"/>
                <w:sz w:val="16"/>
                <w:szCs w:val="16"/>
                <w:lang w:eastAsia="ru-RU"/>
              </w:rPr>
              <w:t xml:space="preserve">п.10 Информации об открытом </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E21F7D">
            <w:pPr>
              <w:spacing w:after="0" w:line="240" w:lineRule="auto"/>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Срок окончания приема</w:t>
            </w:r>
            <w:bookmarkStart w:id="50" w:name="_Hlt469756895"/>
            <w:bookmarkEnd w:id="50"/>
            <w:r w:rsidRPr="00131591">
              <w:rPr>
                <w:rFonts w:ascii="Times New Roman" w:eastAsia="Times New Roman" w:hAnsi="Times New Roman"/>
                <w:b/>
                <w:sz w:val="20"/>
                <w:szCs w:val="20"/>
                <w:lang w:eastAsia="ru-RU"/>
              </w:rPr>
              <w:t xml:space="preserve"> конкурсных заявок: </w:t>
            </w:r>
            <w:r w:rsidRPr="00131591">
              <w:rPr>
                <w:rFonts w:ascii="Times New Roman" w:eastAsia="Times New Roman" w:hAnsi="Times New Roman"/>
                <w:b/>
                <w:bCs/>
                <w:sz w:val="20"/>
                <w:szCs w:val="20"/>
                <w:lang w:eastAsia="ru-RU"/>
              </w:rPr>
              <w:t>1</w:t>
            </w:r>
            <w:r w:rsidR="000D6F97" w:rsidRPr="00131591">
              <w:rPr>
                <w:rFonts w:ascii="Times New Roman" w:eastAsia="Times New Roman" w:hAnsi="Times New Roman"/>
                <w:b/>
                <w:bCs/>
                <w:sz w:val="20"/>
                <w:szCs w:val="20"/>
                <w:lang w:eastAsia="ru-RU"/>
              </w:rPr>
              <w:t>5</w:t>
            </w:r>
            <w:r w:rsidRPr="00131591">
              <w:rPr>
                <w:rFonts w:ascii="Times New Roman" w:eastAsia="Times New Roman" w:hAnsi="Times New Roman"/>
                <w:b/>
                <w:bCs/>
                <w:sz w:val="20"/>
                <w:szCs w:val="20"/>
                <w:lang w:eastAsia="ru-RU"/>
              </w:rPr>
              <w:t>.00</w:t>
            </w:r>
            <w:r w:rsidRPr="00131591">
              <w:rPr>
                <w:rFonts w:ascii="Times New Roman" w:eastAsia="Times New Roman" w:hAnsi="Times New Roman"/>
                <w:b/>
                <w:sz w:val="20"/>
                <w:szCs w:val="20"/>
                <w:lang w:eastAsia="ru-RU"/>
              </w:rPr>
              <w:t xml:space="preserve"> (время Московское) </w:t>
            </w:r>
            <w:r w:rsidR="00E21F7D" w:rsidRPr="00131591">
              <w:rPr>
                <w:rFonts w:ascii="Times New Roman" w:eastAsia="Times New Roman" w:hAnsi="Times New Roman"/>
                <w:b/>
                <w:sz w:val="20"/>
                <w:szCs w:val="20"/>
                <w:lang w:eastAsia="ru-RU"/>
              </w:rPr>
              <w:t>26</w:t>
            </w:r>
            <w:r w:rsidR="0007548A" w:rsidRPr="00131591">
              <w:rPr>
                <w:rFonts w:ascii="Times New Roman" w:eastAsia="Times New Roman" w:hAnsi="Times New Roman"/>
                <w:b/>
                <w:sz w:val="20"/>
                <w:szCs w:val="20"/>
                <w:lang w:eastAsia="ru-RU"/>
              </w:rPr>
              <w:t>.</w:t>
            </w:r>
            <w:r w:rsidR="00675BBA" w:rsidRPr="00131591">
              <w:rPr>
                <w:rFonts w:ascii="Times New Roman" w:eastAsia="Times New Roman" w:hAnsi="Times New Roman"/>
                <w:b/>
                <w:sz w:val="20"/>
                <w:szCs w:val="20"/>
                <w:lang w:eastAsia="ru-RU"/>
              </w:rPr>
              <w:t>0</w:t>
            </w:r>
            <w:r w:rsidR="00076653" w:rsidRPr="00131591">
              <w:rPr>
                <w:rFonts w:ascii="Times New Roman" w:eastAsia="Times New Roman" w:hAnsi="Times New Roman"/>
                <w:b/>
                <w:sz w:val="20"/>
                <w:szCs w:val="20"/>
                <w:lang w:eastAsia="ru-RU"/>
              </w:rPr>
              <w:t>5</w:t>
            </w:r>
            <w:r w:rsidRPr="00131591">
              <w:rPr>
                <w:rFonts w:ascii="Times New Roman" w:eastAsia="Times New Roman" w:hAnsi="Times New Roman"/>
                <w:b/>
                <w:sz w:val="20"/>
                <w:szCs w:val="20"/>
                <w:lang w:eastAsia="ru-RU"/>
              </w:rPr>
              <w:t>.</w:t>
            </w:r>
            <w:r w:rsidR="00487AC1" w:rsidRPr="00131591">
              <w:rPr>
                <w:rFonts w:ascii="Times New Roman" w:eastAsia="Times New Roman" w:hAnsi="Times New Roman"/>
                <w:b/>
                <w:sz w:val="20"/>
                <w:szCs w:val="20"/>
                <w:lang w:eastAsia="ru-RU"/>
              </w:rPr>
              <w:t>20</w:t>
            </w:r>
            <w:r w:rsidR="00A8460A" w:rsidRPr="00131591">
              <w:rPr>
                <w:rFonts w:ascii="Times New Roman" w:eastAsia="Times New Roman" w:hAnsi="Times New Roman"/>
                <w:b/>
                <w:sz w:val="20"/>
                <w:szCs w:val="20"/>
                <w:lang w:eastAsia="ru-RU"/>
              </w:rPr>
              <w:t>22</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 xml:space="preserve">п.11 Информации об открытом </w:t>
            </w:r>
          </w:p>
          <w:p w:rsidR="002C105F" w:rsidRPr="00131591" w:rsidRDefault="002C105F" w:rsidP="00550A34">
            <w:pPr>
              <w:spacing w:after="0" w:line="240" w:lineRule="auto"/>
              <w:rPr>
                <w:rFonts w:ascii="Times New Roman" w:eastAsia="Times New Roman" w:hAnsi="Times New Roman"/>
                <w:sz w:val="20"/>
                <w:szCs w:val="24"/>
                <w:lang w:eastAsia="ru-RU"/>
              </w:rPr>
            </w:pPr>
            <w:proofErr w:type="gramStart"/>
            <w:r w:rsidRPr="00131591">
              <w:rPr>
                <w:rFonts w:ascii="Times New Roman" w:eastAsia="Times New Roman" w:hAnsi="Times New Roman"/>
                <w:sz w:val="16"/>
                <w:szCs w:val="16"/>
                <w:lang w:eastAsia="ru-RU"/>
              </w:rPr>
              <w:t>конкурсе</w:t>
            </w:r>
            <w:proofErr w:type="gramEnd"/>
          </w:p>
        </w:tc>
        <w:tc>
          <w:tcPr>
            <w:tcW w:w="9203" w:type="dxa"/>
          </w:tcPr>
          <w:p w:rsidR="002C105F" w:rsidRPr="00131591" w:rsidRDefault="002C105F" w:rsidP="00E21F7D">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 xml:space="preserve">Дата, время и место вскрытия конвертов с конкурсными заявками: </w:t>
            </w:r>
            <w:r w:rsidR="00E21F7D" w:rsidRPr="00131591">
              <w:rPr>
                <w:rFonts w:ascii="Times New Roman" w:eastAsia="Times New Roman" w:hAnsi="Times New Roman"/>
                <w:b/>
                <w:sz w:val="20"/>
                <w:szCs w:val="20"/>
                <w:lang w:eastAsia="ru-RU"/>
              </w:rPr>
              <w:t>26</w:t>
            </w:r>
            <w:r w:rsidR="00F714E7" w:rsidRPr="00131591">
              <w:rPr>
                <w:rFonts w:ascii="Times New Roman" w:eastAsia="Times New Roman" w:hAnsi="Times New Roman"/>
                <w:b/>
                <w:sz w:val="20"/>
                <w:szCs w:val="20"/>
                <w:lang w:eastAsia="ru-RU"/>
              </w:rPr>
              <w:t>.</w:t>
            </w:r>
            <w:r w:rsidR="00675BBA" w:rsidRPr="00131591">
              <w:rPr>
                <w:rFonts w:ascii="Times New Roman" w:eastAsia="Times New Roman" w:hAnsi="Times New Roman"/>
                <w:b/>
                <w:sz w:val="20"/>
                <w:szCs w:val="20"/>
                <w:lang w:eastAsia="ru-RU"/>
              </w:rPr>
              <w:t>0</w:t>
            </w:r>
            <w:r w:rsidR="00076653" w:rsidRPr="00131591">
              <w:rPr>
                <w:rFonts w:ascii="Times New Roman" w:eastAsia="Times New Roman" w:hAnsi="Times New Roman"/>
                <w:b/>
                <w:sz w:val="20"/>
                <w:szCs w:val="20"/>
                <w:lang w:eastAsia="ru-RU"/>
              </w:rPr>
              <w:t>5</w:t>
            </w:r>
            <w:r w:rsidR="001A2BC3" w:rsidRPr="00131591">
              <w:rPr>
                <w:rFonts w:ascii="Times New Roman" w:eastAsia="Times New Roman" w:hAnsi="Times New Roman"/>
                <w:b/>
                <w:sz w:val="20"/>
                <w:szCs w:val="20"/>
                <w:lang w:eastAsia="ru-RU"/>
              </w:rPr>
              <w:t>.20</w:t>
            </w:r>
            <w:r w:rsidR="00DE4281" w:rsidRPr="00131591">
              <w:rPr>
                <w:rFonts w:ascii="Times New Roman" w:eastAsia="Times New Roman" w:hAnsi="Times New Roman"/>
                <w:b/>
                <w:sz w:val="20"/>
                <w:szCs w:val="20"/>
                <w:lang w:eastAsia="ru-RU"/>
              </w:rPr>
              <w:t>2</w:t>
            </w:r>
            <w:r w:rsidR="00CC0EC1" w:rsidRPr="00131591">
              <w:rPr>
                <w:rFonts w:ascii="Times New Roman" w:eastAsia="Times New Roman" w:hAnsi="Times New Roman"/>
                <w:b/>
                <w:sz w:val="20"/>
                <w:szCs w:val="20"/>
                <w:lang w:eastAsia="ru-RU"/>
              </w:rPr>
              <w:t>2</w:t>
            </w:r>
            <w:r w:rsidRPr="00131591">
              <w:rPr>
                <w:rFonts w:ascii="Times New Roman" w:eastAsia="Times New Roman" w:hAnsi="Times New Roman"/>
                <w:b/>
                <w:sz w:val="20"/>
                <w:szCs w:val="20"/>
                <w:lang w:eastAsia="ru-RU"/>
              </w:rPr>
              <w:t xml:space="preserve"> в 1</w:t>
            </w:r>
            <w:r w:rsidR="000D6F97" w:rsidRPr="00131591">
              <w:rPr>
                <w:rFonts w:ascii="Times New Roman" w:eastAsia="Times New Roman" w:hAnsi="Times New Roman"/>
                <w:b/>
                <w:sz w:val="20"/>
                <w:szCs w:val="20"/>
                <w:lang w:eastAsia="ru-RU"/>
              </w:rPr>
              <w:t>5</w:t>
            </w:r>
            <w:r w:rsidRPr="00131591">
              <w:rPr>
                <w:rFonts w:ascii="Times New Roman" w:eastAsia="Times New Roman" w:hAnsi="Times New Roman"/>
                <w:b/>
                <w:sz w:val="20"/>
                <w:szCs w:val="20"/>
                <w:lang w:eastAsia="ru-RU"/>
              </w:rPr>
              <w:t>.00</w:t>
            </w:r>
            <w:r w:rsidRPr="00131591">
              <w:rPr>
                <w:rFonts w:ascii="Times New Roman" w:eastAsia="Times New Roman" w:hAnsi="Times New Roman"/>
                <w:sz w:val="20"/>
                <w:szCs w:val="20"/>
                <w:lang w:eastAsia="ru-RU"/>
              </w:rPr>
              <w:t xml:space="preserve"> </w:t>
            </w:r>
            <w:r w:rsidR="009A5EB6" w:rsidRPr="00131591">
              <w:rPr>
                <w:rFonts w:ascii="Times New Roman" w:eastAsia="Times New Roman" w:hAnsi="Times New Roman"/>
                <w:sz w:val="20"/>
                <w:szCs w:val="20"/>
                <w:lang w:eastAsia="ru-RU"/>
              </w:rPr>
              <w:br/>
            </w:r>
            <w:r w:rsidRPr="00131591">
              <w:rPr>
                <w:rFonts w:ascii="Times New Roman" w:eastAsia="Times New Roman" w:hAnsi="Times New Roman"/>
                <w:sz w:val="20"/>
                <w:szCs w:val="20"/>
                <w:lang w:eastAsia="ru-RU"/>
              </w:rPr>
              <w:t xml:space="preserve">(время Московское), Россия, 119034, г. Москва, Еропкинский переулок, д. 5, стр. 1, </w:t>
            </w:r>
            <w:proofErr w:type="spellStart"/>
            <w:r w:rsidRPr="00131591">
              <w:rPr>
                <w:rFonts w:ascii="Times New Roman" w:eastAsia="Times New Roman" w:hAnsi="Times New Roman"/>
                <w:sz w:val="20"/>
                <w:szCs w:val="20"/>
                <w:lang w:eastAsia="ru-RU"/>
              </w:rPr>
              <w:t>каб</w:t>
            </w:r>
            <w:proofErr w:type="spellEnd"/>
            <w:r w:rsidRPr="00131591">
              <w:rPr>
                <w:rFonts w:ascii="Times New Roman" w:eastAsia="Times New Roman" w:hAnsi="Times New Roman"/>
                <w:sz w:val="20"/>
                <w:szCs w:val="20"/>
                <w:lang w:eastAsia="ru-RU"/>
              </w:rPr>
              <w:t>. № 119</w:t>
            </w:r>
          </w:p>
        </w:tc>
      </w:tr>
      <w:tr w:rsidR="00131591" w:rsidRPr="00131591" w:rsidTr="00550A34">
        <w:tc>
          <w:tcPr>
            <w:tcW w:w="10314" w:type="dxa"/>
            <w:gridSpan w:val="2"/>
          </w:tcPr>
          <w:p w:rsidR="002C105F" w:rsidRPr="00131591" w:rsidRDefault="002C105F" w:rsidP="00550A34">
            <w:pPr>
              <w:keepNext/>
              <w:numPr>
                <w:ilvl w:val="8"/>
                <w:numId w:val="0"/>
              </w:numPr>
              <w:spacing w:after="0" w:line="240" w:lineRule="auto"/>
              <w:jc w:val="center"/>
              <w:outlineLvl w:val="8"/>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Критерии оценки конкурсных заявок</w:t>
            </w:r>
          </w:p>
        </w:tc>
      </w:tr>
      <w:tr w:rsidR="00131591" w:rsidRPr="00131591" w:rsidTr="00550A34">
        <w:tc>
          <w:tcPr>
            <w:tcW w:w="1111" w:type="dxa"/>
            <w:tcBorders>
              <w:right w:val="single" w:sz="4" w:space="0" w:color="auto"/>
            </w:tcBorders>
          </w:tcPr>
          <w:p w:rsidR="002C105F" w:rsidRPr="00131591"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131591"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xml:space="preserve">1. Цена договора – 40%.  </w:t>
            </w:r>
          </w:p>
          <w:p w:rsidR="002C105F" w:rsidRPr="00131591"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31591">
              <w:rPr>
                <w:rFonts w:ascii="Times New Roman" w:hAnsi="Times New Roman"/>
                <w:sz w:val="20"/>
                <w:szCs w:val="20"/>
              </w:rPr>
              <w:t>2. Качество услуг и к</w:t>
            </w:r>
            <w:r w:rsidR="002C105F" w:rsidRPr="00131591">
              <w:rPr>
                <w:rFonts w:ascii="Times New Roman" w:hAnsi="Times New Roman"/>
                <w:sz w:val="20"/>
                <w:szCs w:val="20"/>
              </w:rPr>
              <w:t>валификация участника конкурса</w:t>
            </w:r>
            <w:r w:rsidR="002C105F" w:rsidRPr="00131591">
              <w:rPr>
                <w:rFonts w:ascii="Times New Roman" w:eastAsia="Times New Roman" w:hAnsi="Times New Roman"/>
                <w:sz w:val="20"/>
                <w:szCs w:val="20"/>
                <w:lang w:eastAsia="ru-RU"/>
              </w:rPr>
              <w:t>– 60%</w:t>
            </w:r>
          </w:p>
          <w:p w:rsidR="002C105F" w:rsidRPr="00131591" w:rsidRDefault="002C105F" w:rsidP="0007548A">
            <w:pPr>
              <w:pStyle w:val="23"/>
              <w:keepNext/>
              <w:tabs>
                <w:tab w:val="left" w:pos="-1800"/>
                <w:tab w:val="num" w:pos="792"/>
              </w:tabs>
              <w:suppressAutoHyphens/>
              <w:outlineLvl w:val="2"/>
              <w:rPr>
                <w:sz w:val="20"/>
                <w:szCs w:val="20"/>
              </w:rPr>
            </w:pPr>
            <w:r w:rsidRPr="00131591">
              <w:rPr>
                <w:sz w:val="20"/>
                <w:szCs w:val="20"/>
              </w:rPr>
              <w:t xml:space="preserve">Показатели настоящего критерия оценки конкурсных заявок указаны в </w:t>
            </w:r>
            <w:r w:rsidR="00A05CD8" w:rsidRPr="00131591">
              <w:rPr>
                <w:sz w:val="20"/>
                <w:szCs w:val="20"/>
              </w:rPr>
              <w:t>П</w:t>
            </w:r>
            <w:r w:rsidRPr="00131591">
              <w:rPr>
                <w:sz w:val="20"/>
                <w:szCs w:val="20"/>
              </w:rPr>
              <w:t>риложении № 1 к Информационной карте.</w:t>
            </w:r>
          </w:p>
        </w:tc>
      </w:tr>
      <w:tr w:rsidR="00131591" w:rsidRPr="00131591" w:rsidTr="00550A34">
        <w:tc>
          <w:tcPr>
            <w:tcW w:w="1111" w:type="dxa"/>
          </w:tcPr>
          <w:p w:rsidR="002C105F" w:rsidRPr="00131591" w:rsidRDefault="002C105F" w:rsidP="00550A34">
            <w:pPr>
              <w:spacing w:after="0" w:line="240" w:lineRule="auto"/>
              <w:rPr>
                <w:rFonts w:ascii="Times New Roman" w:eastAsia="Times New Roman" w:hAnsi="Times New Roman"/>
                <w:sz w:val="16"/>
                <w:szCs w:val="16"/>
                <w:lang w:eastAsia="ru-RU"/>
              </w:rPr>
            </w:pPr>
            <w:r w:rsidRPr="00131591">
              <w:rPr>
                <w:rFonts w:ascii="Times New Roman" w:eastAsia="Times New Roman" w:hAnsi="Times New Roman"/>
                <w:sz w:val="16"/>
                <w:szCs w:val="16"/>
                <w:lang w:eastAsia="ru-RU"/>
              </w:rPr>
              <w:t>пп.23.1 п.23 Инструкции участникам</w:t>
            </w:r>
          </w:p>
          <w:p w:rsidR="002C105F" w:rsidRPr="00131591" w:rsidRDefault="002C105F" w:rsidP="00550A34">
            <w:pPr>
              <w:spacing w:after="0" w:line="240" w:lineRule="auto"/>
              <w:rPr>
                <w:rFonts w:ascii="Times New Roman" w:eastAsia="Times New Roman" w:hAnsi="Times New Roman"/>
                <w:sz w:val="20"/>
                <w:szCs w:val="20"/>
                <w:lang w:eastAsia="ru-RU"/>
              </w:rPr>
            </w:pPr>
            <w:proofErr w:type="gramStart"/>
            <w:r w:rsidRPr="00131591">
              <w:rPr>
                <w:rFonts w:ascii="Times New Roman" w:eastAsia="Times New Roman" w:hAnsi="Times New Roman"/>
                <w:sz w:val="16"/>
                <w:szCs w:val="16"/>
                <w:lang w:eastAsia="ru-RU"/>
              </w:rPr>
              <w:t>конкурса</w:t>
            </w:r>
            <w:proofErr w:type="gramEnd"/>
          </w:p>
        </w:tc>
        <w:tc>
          <w:tcPr>
            <w:tcW w:w="9203" w:type="dxa"/>
          </w:tcPr>
          <w:p w:rsidR="002C105F" w:rsidRPr="00131591" w:rsidRDefault="002C105F" w:rsidP="009A5EB6">
            <w:pPr>
              <w:tabs>
                <w:tab w:val="left" w:pos="399"/>
              </w:tabs>
              <w:spacing w:after="0" w:line="240" w:lineRule="auto"/>
              <w:jc w:val="both"/>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 xml:space="preserve">Срок, в течение которого победитель состоявшегося конкурса должен подписать Договор: </w:t>
            </w:r>
            <w:r w:rsidRPr="00131591">
              <w:rPr>
                <w:rFonts w:ascii="Times New Roman" w:eastAsia="Times New Roman" w:hAnsi="Times New Roman"/>
                <w:sz w:val="20"/>
                <w:szCs w:val="20"/>
                <w:lang w:eastAsia="ru-RU"/>
              </w:rPr>
              <w:t>не ранее чем через 10</w:t>
            </w:r>
            <w:r w:rsidRPr="00131591">
              <w:rPr>
                <w:rFonts w:ascii="Times New Roman" w:eastAsia="Times New Roman" w:hAnsi="Times New Roman"/>
                <w:b/>
                <w:sz w:val="20"/>
                <w:szCs w:val="20"/>
                <w:lang w:eastAsia="ru-RU"/>
              </w:rPr>
              <w:t xml:space="preserve"> </w:t>
            </w:r>
            <w:r w:rsidRPr="00131591">
              <w:rPr>
                <w:rFonts w:ascii="Times New Roman" w:eastAsia="Times New Roman" w:hAnsi="Times New Roman"/>
                <w:sz w:val="20"/>
                <w:szCs w:val="20"/>
                <w:lang w:eastAsia="ru-RU"/>
              </w:rPr>
              <w:t>дней и не позднее чем через 20 дней с даты размещения протокола рассмотрения и оценки заявок на сайте Заказчика.</w:t>
            </w:r>
          </w:p>
        </w:tc>
      </w:tr>
    </w:tbl>
    <w:p w:rsidR="002C105F" w:rsidRPr="00131591" w:rsidRDefault="002C105F" w:rsidP="002F075A">
      <w:pPr>
        <w:spacing w:after="0" w:line="240" w:lineRule="auto"/>
        <w:ind w:firstLine="567"/>
        <w:rPr>
          <w:rFonts w:ascii="Times New Roman" w:eastAsia="Times New Roman" w:hAnsi="Times New Roman"/>
          <w:b/>
          <w:bCs/>
          <w:sz w:val="24"/>
          <w:szCs w:val="24"/>
          <w:lang w:eastAsia="ru-RU"/>
        </w:rPr>
      </w:pPr>
      <w:bookmarkStart w:id="51" w:name="_Hlt440553689"/>
      <w:bookmarkEnd w:id="51"/>
      <w:r w:rsidRPr="00131591">
        <w:rPr>
          <w:rFonts w:ascii="Times New Roman" w:eastAsia="Times New Roman" w:hAnsi="Times New Roman"/>
          <w:b/>
          <w:bCs/>
          <w:sz w:val="24"/>
          <w:szCs w:val="24"/>
          <w:lang w:eastAsia="ru-RU"/>
        </w:rPr>
        <w:t xml:space="preserve">Заявки </w:t>
      </w:r>
      <w:r w:rsidRPr="00131591">
        <w:rPr>
          <w:rFonts w:ascii="Times New Roman" w:hAnsi="Times New Roman"/>
          <w:b/>
          <w:sz w:val="24"/>
          <w:szCs w:val="24"/>
        </w:rPr>
        <w:t>участников конкурса, не представивших заверенные надлежащим образом документы, будут отклонены от участия в конкурсе.</w:t>
      </w:r>
    </w:p>
    <w:p w:rsidR="00F703E7" w:rsidRPr="00131591" w:rsidRDefault="00F703E7" w:rsidP="00B02E61">
      <w:pPr>
        <w:spacing w:after="0" w:line="240" w:lineRule="auto"/>
        <w:rPr>
          <w:rFonts w:ascii="Times New Roman" w:eastAsia="Times New Roman" w:hAnsi="Times New Roman"/>
          <w:b/>
          <w:bCs/>
          <w:sz w:val="24"/>
          <w:szCs w:val="24"/>
          <w:lang w:eastAsia="ru-RU"/>
        </w:rPr>
      </w:pPr>
    </w:p>
    <w:p w:rsidR="00F703E7" w:rsidRPr="00131591" w:rsidRDefault="00F703E7" w:rsidP="002C105F">
      <w:pPr>
        <w:spacing w:after="0" w:line="240" w:lineRule="auto"/>
        <w:ind w:firstLine="708"/>
        <w:jc w:val="right"/>
        <w:rPr>
          <w:rFonts w:ascii="Times New Roman" w:eastAsia="Times New Roman" w:hAnsi="Times New Roman"/>
          <w:b/>
          <w:bCs/>
          <w:sz w:val="24"/>
          <w:szCs w:val="24"/>
          <w:lang w:eastAsia="ru-RU"/>
        </w:rPr>
      </w:pPr>
    </w:p>
    <w:p w:rsidR="00F703E7" w:rsidRPr="00131591" w:rsidRDefault="00F703E7"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076653" w:rsidRPr="00131591" w:rsidRDefault="00076653" w:rsidP="002C105F">
      <w:pPr>
        <w:spacing w:after="0" w:line="240" w:lineRule="auto"/>
        <w:ind w:firstLine="708"/>
        <w:jc w:val="right"/>
        <w:rPr>
          <w:rFonts w:ascii="Times New Roman" w:eastAsia="Times New Roman" w:hAnsi="Times New Roman"/>
          <w:b/>
          <w:bCs/>
          <w:sz w:val="24"/>
          <w:szCs w:val="24"/>
          <w:lang w:eastAsia="ru-RU"/>
        </w:rPr>
      </w:pPr>
    </w:p>
    <w:p w:rsidR="002C105F" w:rsidRPr="00131591" w:rsidRDefault="002C105F" w:rsidP="002C105F">
      <w:pPr>
        <w:spacing w:after="0" w:line="240" w:lineRule="auto"/>
        <w:ind w:firstLine="708"/>
        <w:jc w:val="right"/>
        <w:rPr>
          <w:rFonts w:ascii="Times New Roman" w:eastAsia="Times New Roman" w:hAnsi="Times New Roman"/>
          <w:b/>
          <w:bCs/>
          <w:sz w:val="24"/>
          <w:szCs w:val="24"/>
          <w:lang w:eastAsia="ru-RU"/>
        </w:rPr>
      </w:pPr>
      <w:r w:rsidRPr="00131591">
        <w:rPr>
          <w:rFonts w:ascii="Times New Roman" w:eastAsia="Times New Roman" w:hAnsi="Times New Roman"/>
          <w:b/>
          <w:bCs/>
          <w:sz w:val="24"/>
          <w:szCs w:val="24"/>
          <w:lang w:eastAsia="ru-RU"/>
        </w:rPr>
        <w:lastRenderedPageBreak/>
        <w:t>Приложение № 1 к Информационной карте</w:t>
      </w:r>
    </w:p>
    <w:p w:rsidR="002C105F" w:rsidRPr="00131591" w:rsidRDefault="002C105F" w:rsidP="002C105F">
      <w:pPr>
        <w:spacing w:after="0" w:line="240" w:lineRule="auto"/>
        <w:ind w:firstLine="708"/>
        <w:jc w:val="right"/>
        <w:rPr>
          <w:rFonts w:ascii="Times New Roman" w:eastAsia="Times New Roman" w:hAnsi="Times New Roman"/>
          <w:b/>
          <w:bCs/>
          <w:sz w:val="24"/>
          <w:szCs w:val="24"/>
          <w:lang w:eastAsia="ru-RU"/>
        </w:rPr>
      </w:pP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Оценка</w:t>
      </w:r>
      <w:r w:rsidR="00393414" w:rsidRPr="00131591">
        <w:rPr>
          <w:rFonts w:ascii="Times New Roman" w:hAnsi="Times New Roman"/>
          <w:bCs/>
          <w:spacing w:val="2"/>
          <w:sz w:val="24"/>
          <w:szCs w:val="24"/>
          <w:lang w:eastAsia="ar-SA"/>
        </w:rPr>
        <w:t xml:space="preserve"> конкурсных заявок производится</w:t>
      </w:r>
      <w:r w:rsidRPr="00131591">
        <w:rPr>
          <w:rFonts w:ascii="Times New Roman" w:hAnsi="Times New Roman"/>
          <w:bCs/>
          <w:spacing w:val="2"/>
          <w:sz w:val="24"/>
          <w:szCs w:val="24"/>
          <w:lang w:eastAsia="ar-SA"/>
        </w:rPr>
        <w:t xml:space="preserve">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E428A" w:rsidRPr="00131591"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Для оцен</w:t>
      </w:r>
      <w:r w:rsidR="0089042C" w:rsidRPr="00131591">
        <w:rPr>
          <w:rFonts w:ascii="Times New Roman" w:hAnsi="Times New Roman"/>
          <w:bCs/>
          <w:spacing w:val="2"/>
          <w:sz w:val="24"/>
          <w:szCs w:val="24"/>
          <w:lang w:eastAsia="ar-SA"/>
        </w:rPr>
        <w:t>ки конкурсной заявки осуществляется</w:t>
      </w:r>
      <w:r w:rsidRPr="00131591">
        <w:rPr>
          <w:rFonts w:ascii="Times New Roman" w:hAnsi="Times New Roman"/>
          <w:bCs/>
          <w:spacing w:val="2"/>
          <w:sz w:val="24"/>
          <w:szCs w:val="24"/>
          <w:lang w:eastAsia="ar-SA"/>
        </w:rPr>
        <w:t xml:space="preserve">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75584" w:rsidRPr="00131591" w:rsidRDefault="00C75584" w:rsidP="00C75584">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R</w:t>
      </w:r>
      <w:proofErr w:type="spellStart"/>
      <w:r w:rsidRPr="00131591">
        <w:rPr>
          <w:rFonts w:ascii="Times New Roman" w:hAnsi="Times New Roman"/>
          <w:bCs/>
          <w:spacing w:val="2"/>
          <w:sz w:val="24"/>
          <w:szCs w:val="24"/>
          <w:lang w:val="en-US" w:eastAsia="ar-SA"/>
        </w:rPr>
        <w:t>sum</w:t>
      </w:r>
      <w:r w:rsidRPr="00131591">
        <w:rPr>
          <w:rFonts w:ascii="Times New Roman" w:hAnsi="Times New Roman"/>
          <w:bCs/>
          <w:spacing w:val="2"/>
          <w:sz w:val="24"/>
          <w:szCs w:val="24"/>
          <w:vertAlign w:val="subscript"/>
          <w:lang w:val="en-US" w:eastAsia="ar-SA"/>
        </w:rPr>
        <w:t>i</w:t>
      </w:r>
      <w:proofErr w:type="spellEnd"/>
      <w:r w:rsidRPr="00131591">
        <w:rPr>
          <w:rFonts w:ascii="Times New Roman" w:hAnsi="Times New Roman"/>
          <w:bCs/>
          <w:spacing w:val="2"/>
          <w:sz w:val="24"/>
          <w:szCs w:val="24"/>
          <w:lang w:eastAsia="ar-SA"/>
        </w:rPr>
        <w:t xml:space="preserve">= </w:t>
      </w:r>
      <w:proofErr w:type="spellStart"/>
      <w:r w:rsidRPr="00131591">
        <w:rPr>
          <w:rFonts w:ascii="Times New Roman" w:hAnsi="Times New Roman"/>
          <w:bCs/>
          <w:spacing w:val="2"/>
          <w:sz w:val="24"/>
          <w:szCs w:val="24"/>
          <w:lang w:eastAsia="ar-SA"/>
        </w:rPr>
        <w:t>Ra</w:t>
      </w:r>
      <w:r w:rsidRPr="00131591">
        <w:rPr>
          <w:rFonts w:ascii="Times New Roman" w:hAnsi="Times New Roman"/>
          <w:bCs/>
          <w:spacing w:val="2"/>
          <w:sz w:val="24"/>
          <w:szCs w:val="24"/>
          <w:vertAlign w:val="subscript"/>
          <w:lang w:eastAsia="ar-SA"/>
        </w:rPr>
        <w:t>i</w:t>
      </w:r>
      <w:proofErr w:type="spellEnd"/>
      <w:r w:rsidRPr="00131591">
        <w:rPr>
          <w:rFonts w:ascii="Times New Roman" w:hAnsi="Times New Roman"/>
          <w:bCs/>
          <w:spacing w:val="2"/>
          <w:sz w:val="24"/>
          <w:szCs w:val="24"/>
          <w:lang w:eastAsia="ar-SA"/>
        </w:rPr>
        <w:t xml:space="preserve"> х </w:t>
      </w:r>
      <w:r w:rsidRPr="00131591">
        <w:rPr>
          <w:rFonts w:ascii="Times New Roman" w:hAnsi="Times New Roman"/>
          <w:bCs/>
          <w:spacing w:val="2"/>
          <w:sz w:val="24"/>
          <w:szCs w:val="24"/>
          <w:lang w:val="en-US" w:eastAsia="ar-SA"/>
        </w:rPr>
        <w:t>K</w:t>
      </w:r>
      <w:r w:rsidRPr="00131591">
        <w:rPr>
          <w:rFonts w:ascii="Times New Roman" w:hAnsi="Times New Roman"/>
          <w:bCs/>
          <w:spacing w:val="2"/>
          <w:sz w:val="24"/>
          <w:szCs w:val="24"/>
          <w:lang w:eastAsia="ar-SA"/>
        </w:rPr>
        <w:t>a + R</w:t>
      </w:r>
      <w:r w:rsidRPr="00131591">
        <w:rPr>
          <w:rFonts w:ascii="Times New Roman" w:hAnsi="Times New Roman"/>
          <w:bCs/>
          <w:spacing w:val="2"/>
          <w:sz w:val="24"/>
          <w:szCs w:val="24"/>
          <w:lang w:val="en-US" w:eastAsia="ar-SA"/>
        </w:rPr>
        <w:t>c</w:t>
      </w:r>
      <w:r w:rsidRPr="00131591">
        <w:rPr>
          <w:rFonts w:ascii="Times New Roman" w:hAnsi="Times New Roman"/>
          <w:bCs/>
          <w:spacing w:val="2"/>
          <w:sz w:val="24"/>
          <w:szCs w:val="24"/>
          <w:vertAlign w:val="subscript"/>
          <w:lang w:eastAsia="ar-SA"/>
        </w:rPr>
        <w:t>i</w:t>
      </w:r>
      <w:r w:rsidRPr="00131591">
        <w:rPr>
          <w:rFonts w:ascii="Times New Roman" w:hAnsi="Times New Roman"/>
          <w:bCs/>
          <w:spacing w:val="2"/>
          <w:sz w:val="24"/>
          <w:szCs w:val="24"/>
          <w:lang w:eastAsia="ar-SA"/>
        </w:rPr>
        <w:t xml:space="preserve"> х </w:t>
      </w:r>
      <w:proofErr w:type="spellStart"/>
      <w:r w:rsidRPr="00131591">
        <w:rPr>
          <w:rFonts w:ascii="Times New Roman" w:hAnsi="Times New Roman"/>
          <w:bCs/>
          <w:spacing w:val="2"/>
          <w:sz w:val="24"/>
          <w:szCs w:val="24"/>
          <w:lang w:eastAsia="ar-SA"/>
        </w:rPr>
        <w:t>Кc</w:t>
      </w:r>
      <w:proofErr w:type="spellEnd"/>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Где:</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R</w:t>
      </w:r>
      <w:proofErr w:type="spellStart"/>
      <w:r w:rsidRPr="00131591">
        <w:rPr>
          <w:rFonts w:ascii="Times New Roman" w:hAnsi="Times New Roman"/>
          <w:bCs/>
          <w:spacing w:val="2"/>
          <w:sz w:val="24"/>
          <w:szCs w:val="24"/>
          <w:lang w:val="en-US" w:eastAsia="ar-SA"/>
        </w:rPr>
        <w:t>sum</w:t>
      </w:r>
      <w:r w:rsidRPr="00131591">
        <w:rPr>
          <w:rFonts w:ascii="Times New Roman" w:hAnsi="Times New Roman"/>
          <w:bCs/>
          <w:spacing w:val="2"/>
          <w:sz w:val="24"/>
          <w:szCs w:val="24"/>
          <w:vertAlign w:val="subscript"/>
          <w:lang w:val="en-US" w:eastAsia="ar-SA"/>
        </w:rPr>
        <w:t>i</w:t>
      </w:r>
      <w:proofErr w:type="spellEnd"/>
      <w:r w:rsidRPr="00131591">
        <w:rPr>
          <w:rFonts w:ascii="Times New Roman" w:hAnsi="Times New Roman"/>
          <w:bCs/>
          <w:spacing w:val="2"/>
          <w:sz w:val="24"/>
          <w:szCs w:val="24"/>
          <w:lang w:eastAsia="ar-SA"/>
        </w:rPr>
        <w:t xml:space="preserve"> – итоговый рейтинг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-ой заявки,</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131591">
        <w:rPr>
          <w:rFonts w:ascii="Times New Roman" w:hAnsi="Times New Roman"/>
          <w:bCs/>
          <w:spacing w:val="2"/>
          <w:sz w:val="24"/>
          <w:szCs w:val="24"/>
          <w:lang w:eastAsia="ar-SA"/>
        </w:rPr>
        <w:t>Ra</w:t>
      </w:r>
      <w:r w:rsidRPr="00131591">
        <w:rPr>
          <w:rFonts w:ascii="Times New Roman" w:hAnsi="Times New Roman"/>
          <w:bCs/>
          <w:spacing w:val="2"/>
          <w:sz w:val="24"/>
          <w:szCs w:val="24"/>
          <w:vertAlign w:val="subscript"/>
          <w:lang w:eastAsia="ar-SA"/>
        </w:rPr>
        <w:t>i</w:t>
      </w:r>
      <w:proofErr w:type="spellEnd"/>
      <w:r w:rsidRPr="00131591">
        <w:rPr>
          <w:rFonts w:ascii="Times New Roman" w:hAnsi="Times New Roman"/>
          <w:bCs/>
          <w:spacing w:val="2"/>
          <w:sz w:val="24"/>
          <w:szCs w:val="24"/>
          <w:vertAlign w:val="subscript"/>
          <w:lang w:eastAsia="ar-SA"/>
        </w:rPr>
        <w:t xml:space="preserve"> </w:t>
      </w:r>
      <w:r w:rsidRPr="00131591">
        <w:rPr>
          <w:rFonts w:ascii="Times New Roman" w:hAnsi="Times New Roman"/>
          <w:bCs/>
          <w:spacing w:val="2"/>
          <w:sz w:val="24"/>
          <w:szCs w:val="24"/>
          <w:lang w:eastAsia="ar-SA"/>
        </w:rPr>
        <w:t xml:space="preserve">– рейтинг, присуждаемый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-ой заявке по критерию «Цена Договора,</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val="en-US" w:eastAsia="ar-SA"/>
        </w:rPr>
        <w:t>K</w:t>
      </w:r>
      <w:r w:rsidRPr="00131591">
        <w:rPr>
          <w:rFonts w:ascii="Times New Roman" w:hAnsi="Times New Roman"/>
          <w:bCs/>
          <w:spacing w:val="2"/>
          <w:sz w:val="24"/>
          <w:szCs w:val="24"/>
          <w:lang w:eastAsia="ar-SA"/>
        </w:rPr>
        <w:t>a – значимость критерия «Цена Договора»,</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R</w:t>
      </w:r>
      <w:r w:rsidRPr="00131591">
        <w:rPr>
          <w:rFonts w:ascii="Times New Roman" w:hAnsi="Times New Roman"/>
          <w:bCs/>
          <w:spacing w:val="2"/>
          <w:sz w:val="24"/>
          <w:szCs w:val="24"/>
          <w:lang w:val="en-US" w:eastAsia="ar-SA"/>
        </w:rPr>
        <w:t>c</w:t>
      </w:r>
      <w:r w:rsidRPr="00131591">
        <w:rPr>
          <w:rFonts w:ascii="Times New Roman" w:hAnsi="Times New Roman"/>
          <w:bCs/>
          <w:spacing w:val="2"/>
          <w:sz w:val="24"/>
          <w:szCs w:val="24"/>
          <w:vertAlign w:val="subscript"/>
          <w:lang w:eastAsia="ar-SA"/>
        </w:rPr>
        <w:t xml:space="preserve">i </w:t>
      </w:r>
      <w:r w:rsidRPr="00131591">
        <w:rPr>
          <w:rFonts w:ascii="Times New Roman" w:hAnsi="Times New Roman"/>
          <w:bCs/>
          <w:spacing w:val="2"/>
          <w:sz w:val="24"/>
          <w:szCs w:val="24"/>
          <w:lang w:eastAsia="ar-SA"/>
        </w:rPr>
        <w:t xml:space="preserve">– рейтинг, присуждаемый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CE428A" w:rsidRPr="00131591"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131591">
        <w:rPr>
          <w:rFonts w:ascii="Times New Roman" w:hAnsi="Times New Roman"/>
          <w:bCs/>
          <w:spacing w:val="2"/>
          <w:sz w:val="24"/>
          <w:szCs w:val="24"/>
          <w:lang w:eastAsia="ar-SA"/>
        </w:rPr>
        <w:t>Кc</w:t>
      </w:r>
      <w:proofErr w:type="spellEnd"/>
      <w:r w:rsidRPr="00131591">
        <w:rPr>
          <w:rFonts w:ascii="Times New Roman" w:hAnsi="Times New Roman"/>
          <w:bCs/>
          <w:spacing w:val="2"/>
          <w:sz w:val="24"/>
          <w:szCs w:val="24"/>
          <w:lang w:eastAsia="ar-SA"/>
        </w:rPr>
        <w:t xml:space="preserve"> – значимость критерия «Качество услуг и квалификация участника конкурса».</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131591">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E428A" w:rsidRPr="00131591"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131591">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04B65" w:rsidRPr="00131591" w:rsidRDefault="00304B65" w:rsidP="00304B65">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131591">
        <w:rPr>
          <w:rFonts w:ascii="Times New Roman" w:hAnsi="Times New Roman"/>
          <w:sz w:val="24"/>
          <w:szCs w:val="24"/>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rsidR="00304B65" w:rsidRPr="00131591" w:rsidRDefault="00304B65" w:rsidP="00304B65">
      <w:pPr>
        <w:suppressAutoHyphens/>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 xml:space="preserve">В соответствии с полученным </w:t>
      </w:r>
      <w:r w:rsidRPr="00131591">
        <w:rPr>
          <w:rFonts w:ascii="Times New Roman" w:hAnsi="Times New Roman"/>
          <w:sz w:val="24"/>
          <w:szCs w:val="24"/>
          <w:lang w:eastAsia="ar-SA"/>
        </w:rPr>
        <w:t>итоговым рейтингом</w:t>
      </w:r>
      <w:r w:rsidRPr="00131591">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131591">
        <w:rPr>
          <w:rFonts w:ascii="Times New Roman" w:hAnsi="Times New Roman"/>
          <w:sz w:val="24"/>
          <w:szCs w:val="24"/>
          <w:lang w:eastAsia="ar-SA"/>
        </w:rPr>
        <w:t>итогового рейтинга</w:t>
      </w:r>
      <w:r w:rsidRPr="00131591">
        <w:rPr>
          <w:rFonts w:ascii="Times New Roman" w:hAnsi="Times New Roman"/>
          <w:bCs/>
          <w:spacing w:val="2"/>
          <w:sz w:val="24"/>
          <w:szCs w:val="24"/>
          <w:lang w:eastAsia="ar-SA"/>
        </w:rPr>
        <w:t xml:space="preserve">. Заявке участника конкурса, набравшей наибольший </w:t>
      </w:r>
      <w:r w:rsidRPr="00131591">
        <w:rPr>
          <w:rFonts w:ascii="Times New Roman" w:hAnsi="Times New Roman"/>
          <w:sz w:val="24"/>
          <w:szCs w:val="24"/>
          <w:lang w:eastAsia="ar-SA"/>
        </w:rPr>
        <w:t>итоговый рейтинг</w:t>
      </w:r>
      <w:r w:rsidRPr="00131591">
        <w:rPr>
          <w:rFonts w:ascii="Times New Roman" w:hAnsi="Times New Roman"/>
          <w:bCs/>
          <w:spacing w:val="2"/>
          <w:sz w:val="24"/>
          <w:szCs w:val="24"/>
          <w:lang w:eastAsia="ar-SA"/>
        </w:rPr>
        <w:t>, присваивается первый номер.</w:t>
      </w:r>
    </w:p>
    <w:p w:rsidR="00304B65" w:rsidRPr="00131591" w:rsidRDefault="00304B65" w:rsidP="00304B65">
      <w:pPr>
        <w:tabs>
          <w:tab w:val="left" w:pos="720"/>
        </w:tabs>
        <w:suppressAutoHyphens/>
        <w:spacing w:after="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131591">
        <w:rPr>
          <w:rFonts w:ascii="Times New Roman" w:hAnsi="Times New Roman"/>
          <w:sz w:val="24"/>
          <w:szCs w:val="24"/>
          <w:lang w:eastAsia="ar-SA"/>
        </w:rPr>
        <w:t>итоговый рейтинг</w:t>
      </w:r>
      <w:r w:rsidRPr="00131591">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304B65" w:rsidRPr="00131591" w:rsidRDefault="00304B65" w:rsidP="00304B65">
      <w:pPr>
        <w:tabs>
          <w:tab w:val="left" w:pos="720"/>
        </w:tabs>
        <w:suppressAutoHyphens/>
        <w:spacing w:after="120" w:line="240" w:lineRule="auto"/>
        <w:ind w:firstLine="720"/>
        <w:jc w:val="both"/>
        <w:rPr>
          <w:rFonts w:ascii="Times New Roman" w:hAnsi="Times New Roman"/>
          <w:bCs/>
          <w:spacing w:val="2"/>
          <w:sz w:val="24"/>
          <w:szCs w:val="24"/>
          <w:lang w:eastAsia="ar-SA"/>
        </w:rPr>
      </w:pPr>
      <w:r w:rsidRPr="00131591">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304B65" w:rsidRPr="00131591" w:rsidRDefault="00304B65"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p>
    <w:p w:rsidR="002C105F" w:rsidRPr="00131591" w:rsidRDefault="002C105F" w:rsidP="002C105F">
      <w:pPr>
        <w:spacing w:after="0" w:line="240" w:lineRule="auto"/>
        <w:jc w:val="center"/>
        <w:rPr>
          <w:rFonts w:ascii="Times New Roman" w:eastAsia="Times New Roman" w:hAnsi="Times New Roman"/>
          <w:b/>
          <w:sz w:val="24"/>
          <w:szCs w:val="24"/>
          <w:lang w:eastAsia="ru-RU"/>
        </w:rPr>
      </w:pPr>
    </w:p>
    <w:p w:rsidR="002C105F" w:rsidRPr="00131591" w:rsidRDefault="002C105F" w:rsidP="002C105F">
      <w:pPr>
        <w:framePr w:hSpace="180" w:wrap="around" w:vAnchor="text" w:hAnchor="margin" w:y="455"/>
        <w:spacing w:after="0" w:line="240" w:lineRule="auto"/>
        <w:rPr>
          <w:rFonts w:ascii="Times New Roman" w:hAnsi="Times New Roman"/>
          <w:sz w:val="24"/>
          <w:szCs w:val="24"/>
        </w:rPr>
      </w:pPr>
    </w:p>
    <w:p w:rsidR="00675BBA" w:rsidRPr="00131591" w:rsidRDefault="00675BBA" w:rsidP="00675BBA">
      <w:pPr>
        <w:spacing w:after="0" w:line="240" w:lineRule="auto"/>
        <w:jc w:val="center"/>
        <w:rPr>
          <w:rFonts w:ascii="Times New Roman" w:hAnsi="Times New Roman"/>
          <w:b/>
          <w:sz w:val="24"/>
          <w:szCs w:val="24"/>
        </w:rPr>
      </w:pPr>
      <w:r w:rsidRPr="00131591">
        <w:rPr>
          <w:rFonts w:ascii="Times New Roman" w:hAnsi="Times New Roman"/>
          <w:b/>
          <w:sz w:val="24"/>
          <w:szCs w:val="24"/>
        </w:rPr>
        <w:t>Критерии оценки заявок</w:t>
      </w:r>
    </w:p>
    <w:p w:rsidR="00675BBA" w:rsidRPr="00131591" w:rsidRDefault="00675BBA" w:rsidP="00675BBA">
      <w:pPr>
        <w:spacing w:after="0" w:line="240" w:lineRule="auto"/>
        <w:jc w:val="center"/>
        <w:rPr>
          <w:rFonts w:ascii="Times New Roman" w:hAnsi="Times New Roman"/>
          <w:b/>
          <w:sz w:val="24"/>
          <w:szCs w:val="24"/>
        </w:rPr>
      </w:pPr>
      <w:r w:rsidRPr="00131591">
        <w:rPr>
          <w:rFonts w:ascii="Times New Roman" w:hAnsi="Times New Roman"/>
          <w:b/>
          <w:sz w:val="24"/>
          <w:szCs w:val="24"/>
        </w:rPr>
        <w:t>Стоимостные критерии оценки</w:t>
      </w:r>
    </w:p>
    <w:p w:rsidR="00675BBA" w:rsidRPr="00131591" w:rsidRDefault="00675BBA" w:rsidP="00B54959">
      <w:pPr>
        <w:spacing w:after="0" w:line="240" w:lineRule="auto"/>
        <w:ind w:firstLine="567"/>
        <w:jc w:val="both"/>
        <w:rPr>
          <w:rFonts w:ascii="Times New Roman" w:hAnsi="Times New Roman"/>
          <w:b/>
          <w:sz w:val="24"/>
          <w:szCs w:val="24"/>
        </w:rPr>
      </w:pPr>
      <w:r w:rsidRPr="00131591">
        <w:rPr>
          <w:rFonts w:ascii="Times New Roman" w:hAnsi="Times New Roman"/>
          <w:b/>
          <w:sz w:val="24"/>
          <w:szCs w:val="24"/>
        </w:rPr>
        <w:t>1.Цена Договора</w:t>
      </w:r>
    </w:p>
    <w:p w:rsidR="00675BBA" w:rsidRPr="00131591" w:rsidRDefault="00675BBA" w:rsidP="00B54959">
      <w:pPr>
        <w:spacing w:after="0" w:line="240" w:lineRule="auto"/>
        <w:ind w:right="-3" w:firstLine="539"/>
        <w:jc w:val="both"/>
        <w:rPr>
          <w:rFonts w:ascii="Times New Roman" w:eastAsia="MS Mincho" w:hAnsi="Times New Roman"/>
          <w:bCs/>
          <w:sz w:val="24"/>
          <w:szCs w:val="24"/>
        </w:rPr>
      </w:pPr>
      <w:r w:rsidRPr="00131591">
        <w:rPr>
          <w:rFonts w:ascii="Times New Roman" w:eastAsia="MS Mincho" w:hAnsi="Times New Roman"/>
          <w:sz w:val="24"/>
          <w:szCs w:val="24"/>
        </w:rPr>
        <w:t xml:space="preserve">Значимость критерия оценки: </w:t>
      </w:r>
      <w:r w:rsidRPr="00131591">
        <w:rPr>
          <w:rFonts w:ascii="Times New Roman" w:eastAsia="MS Mincho" w:hAnsi="Times New Roman"/>
          <w:bCs/>
          <w:sz w:val="24"/>
          <w:szCs w:val="24"/>
        </w:rPr>
        <w:t>40%.</w:t>
      </w:r>
    </w:p>
    <w:p w:rsidR="00675BBA" w:rsidRPr="00131591" w:rsidRDefault="00675BBA" w:rsidP="00B54959">
      <w:pPr>
        <w:spacing w:after="0" w:line="240" w:lineRule="auto"/>
        <w:ind w:right="-3" w:firstLine="539"/>
        <w:jc w:val="both"/>
        <w:rPr>
          <w:rFonts w:ascii="Times New Roman" w:eastAsia="MS Mincho" w:hAnsi="Times New Roman"/>
          <w:bCs/>
          <w:sz w:val="24"/>
          <w:szCs w:val="24"/>
        </w:rPr>
      </w:pPr>
      <w:r w:rsidRPr="00131591">
        <w:rPr>
          <w:rFonts w:ascii="Times New Roman" w:eastAsia="MS Mincho" w:hAnsi="Times New Roman"/>
          <w:sz w:val="24"/>
          <w:szCs w:val="24"/>
        </w:rPr>
        <w:t>Коэффициент значимости критерия оценки</w:t>
      </w:r>
      <w:r w:rsidRPr="00131591">
        <w:rPr>
          <w:rFonts w:ascii="Times New Roman" w:eastAsia="MS Mincho" w:hAnsi="Times New Roman"/>
          <w:bCs/>
          <w:sz w:val="24"/>
          <w:szCs w:val="24"/>
        </w:rPr>
        <w:t>: 0,4.</w:t>
      </w:r>
    </w:p>
    <w:p w:rsidR="00675BBA" w:rsidRPr="00131591" w:rsidRDefault="00675BBA" w:rsidP="00B54959">
      <w:pPr>
        <w:spacing w:after="0" w:line="240" w:lineRule="auto"/>
        <w:ind w:right="-3" w:firstLine="539"/>
        <w:jc w:val="both"/>
        <w:rPr>
          <w:rFonts w:ascii="Times New Roman" w:eastAsia="MS Mincho" w:hAnsi="Times New Roman"/>
          <w:bCs/>
          <w:sz w:val="24"/>
          <w:szCs w:val="24"/>
        </w:rPr>
      </w:pPr>
      <w:r w:rsidRPr="00131591">
        <w:rPr>
          <w:rFonts w:ascii="Times New Roman" w:eastAsia="MS Mincho" w:hAnsi="Times New Roman"/>
          <w:sz w:val="24"/>
          <w:szCs w:val="24"/>
        </w:rPr>
        <w:t>Максимальное количество баллов по данному критерию оценки – 100.</w:t>
      </w:r>
    </w:p>
    <w:p w:rsidR="002E2EDB" w:rsidRPr="00131591" w:rsidRDefault="002E2EDB" w:rsidP="00B54959">
      <w:pPr>
        <w:spacing w:after="0" w:line="240" w:lineRule="auto"/>
        <w:ind w:right="-3" w:firstLine="539"/>
        <w:jc w:val="both"/>
        <w:rPr>
          <w:rFonts w:ascii="Times New Roman" w:eastAsia="MS Mincho" w:hAnsi="Times New Roman"/>
          <w:bCs/>
          <w:sz w:val="24"/>
          <w:szCs w:val="24"/>
        </w:rPr>
      </w:pPr>
      <w:r w:rsidRPr="00131591">
        <w:rPr>
          <w:rFonts w:ascii="Times New Roman" w:hAnsi="Times New Roman"/>
          <w:sz w:val="24"/>
          <w:szCs w:val="24"/>
          <w:lang w:eastAsia="ar-SA"/>
        </w:rPr>
        <w:t>Единица измерения цены Договора – балл.</w:t>
      </w:r>
    </w:p>
    <w:p w:rsidR="00675BBA" w:rsidRPr="00131591" w:rsidRDefault="00675BBA" w:rsidP="00B54959">
      <w:pPr>
        <w:spacing w:after="0" w:line="240" w:lineRule="auto"/>
        <w:ind w:firstLine="567"/>
        <w:jc w:val="both"/>
        <w:rPr>
          <w:rFonts w:ascii="Times New Roman" w:hAnsi="Times New Roman"/>
          <w:sz w:val="24"/>
          <w:szCs w:val="24"/>
        </w:rPr>
      </w:pPr>
      <w:r w:rsidRPr="00131591">
        <w:rPr>
          <w:rFonts w:ascii="Times New Roman" w:hAnsi="Times New Roman"/>
          <w:sz w:val="24"/>
          <w:szCs w:val="24"/>
        </w:rPr>
        <w:t>Количество баллов, присуждаемых по критерию оценки «цена Договора» (</w:t>
      </w:r>
      <w:proofErr w:type="spellStart"/>
      <w:r w:rsidR="00114FFA" w:rsidRPr="00131591">
        <w:rPr>
          <w:rFonts w:ascii="Times New Roman" w:hAnsi="Times New Roman"/>
          <w:bCs/>
          <w:spacing w:val="2"/>
          <w:sz w:val="24"/>
          <w:szCs w:val="24"/>
          <w:lang w:eastAsia="ar-SA"/>
        </w:rPr>
        <w:t>Ra</w:t>
      </w:r>
      <w:r w:rsidR="00114FFA" w:rsidRPr="00131591">
        <w:rPr>
          <w:rFonts w:ascii="Times New Roman" w:hAnsi="Times New Roman"/>
          <w:bCs/>
          <w:spacing w:val="2"/>
          <w:sz w:val="24"/>
          <w:szCs w:val="24"/>
          <w:vertAlign w:val="subscript"/>
          <w:lang w:eastAsia="ar-SA"/>
        </w:rPr>
        <w:t>i</w:t>
      </w:r>
      <w:proofErr w:type="spellEnd"/>
      <w:r w:rsidRPr="00131591">
        <w:rPr>
          <w:rFonts w:ascii="Times New Roman" w:hAnsi="Times New Roman"/>
          <w:sz w:val="24"/>
          <w:szCs w:val="24"/>
        </w:rPr>
        <w:t xml:space="preserve">), определяется по формуле: </w:t>
      </w:r>
    </w:p>
    <w:p w:rsidR="00114FFA" w:rsidRPr="00131591" w:rsidRDefault="00114FFA" w:rsidP="00114FFA">
      <w:pPr>
        <w:spacing w:after="0" w:line="240" w:lineRule="auto"/>
        <w:jc w:val="center"/>
        <w:rPr>
          <w:rFonts w:ascii="Times New Roman" w:hAnsi="Times New Roman"/>
          <w:sz w:val="24"/>
          <w:szCs w:val="24"/>
        </w:rPr>
      </w:pPr>
      <w:proofErr w:type="spellStart"/>
      <w:r w:rsidRPr="00131591">
        <w:rPr>
          <w:rFonts w:ascii="Times New Roman" w:hAnsi="Times New Roman"/>
          <w:bCs/>
          <w:spacing w:val="2"/>
          <w:sz w:val="24"/>
          <w:szCs w:val="24"/>
          <w:lang w:eastAsia="ar-SA"/>
        </w:rPr>
        <w:t>Ra</w:t>
      </w:r>
      <w:r w:rsidRPr="00131591">
        <w:rPr>
          <w:rFonts w:ascii="Times New Roman" w:hAnsi="Times New Roman"/>
          <w:bCs/>
          <w:spacing w:val="2"/>
          <w:sz w:val="24"/>
          <w:szCs w:val="24"/>
          <w:vertAlign w:val="subscript"/>
          <w:lang w:eastAsia="ar-SA"/>
        </w:rPr>
        <w:t>i</w:t>
      </w:r>
      <w:proofErr w:type="spellEnd"/>
      <w:r w:rsidRPr="00131591">
        <w:rPr>
          <w:rFonts w:ascii="Times New Roman" w:hAnsi="Times New Roman"/>
          <w:sz w:val="24"/>
          <w:szCs w:val="24"/>
        </w:rPr>
        <w:t xml:space="preserve"> = (</w:t>
      </w:r>
      <w:proofErr w:type="spellStart"/>
      <w:r w:rsidRPr="00131591">
        <w:rPr>
          <w:rFonts w:ascii="Times New Roman" w:hAnsi="Times New Roman"/>
          <w:sz w:val="24"/>
          <w:szCs w:val="24"/>
        </w:rPr>
        <w:t>Цmin</w:t>
      </w:r>
      <w:proofErr w:type="spellEnd"/>
      <w:r w:rsidRPr="00131591">
        <w:rPr>
          <w:rFonts w:ascii="Times New Roman" w:hAnsi="Times New Roman"/>
          <w:sz w:val="24"/>
          <w:szCs w:val="24"/>
        </w:rPr>
        <w:t>/</w:t>
      </w:r>
      <w:proofErr w:type="spellStart"/>
      <w:r w:rsidRPr="00131591">
        <w:rPr>
          <w:rFonts w:ascii="Times New Roman" w:hAnsi="Times New Roman"/>
          <w:sz w:val="24"/>
          <w:szCs w:val="24"/>
        </w:rPr>
        <w:t>Цi</w:t>
      </w:r>
      <w:proofErr w:type="spellEnd"/>
      <w:r w:rsidRPr="00131591">
        <w:rPr>
          <w:rFonts w:ascii="Times New Roman" w:hAnsi="Times New Roman"/>
          <w:sz w:val="24"/>
          <w:szCs w:val="24"/>
        </w:rPr>
        <w:t xml:space="preserve">) x 100 </w:t>
      </w:r>
    </w:p>
    <w:p w:rsidR="00675BBA" w:rsidRPr="00131591" w:rsidRDefault="00675BBA" w:rsidP="00B54959">
      <w:pPr>
        <w:spacing w:after="0" w:line="240" w:lineRule="auto"/>
        <w:jc w:val="both"/>
        <w:rPr>
          <w:rFonts w:ascii="Times New Roman" w:hAnsi="Times New Roman"/>
          <w:sz w:val="24"/>
          <w:szCs w:val="24"/>
        </w:rPr>
      </w:pPr>
    </w:p>
    <w:p w:rsidR="00675BBA" w:rsidRPr="00131591" w:rsidRDefault="00675BBA" w:rsidP="00B54959">
      <w:pPr>
        <w:spacing w:after="0" w:line="240" w:lineRule="auto"/>
        <w:ind w:firstLine="567"/>
        <w:jc w:val="both"/>
        <w:rPr>
          <w:rFonts w:ascii="Times New Roman" w:hAnsi="Times New Roman"/>
          <w:sz w:val="24"/>
          <w:szCs w:val="24"/>
        </w:rPr>
      </w:pPr>
      <w:proofErr w:type="spellStart"/>
      <w:r w:rsidRPr="00131591">
        <w:rPr>
          <w:rFonts w:ascii="Times New Roman" w:hAnsi="Times New Roman"/>
          <w:sz w:val="24"/>
          <w:szCs w:val="24"/>
        </w:rPr>
        <w:t>Цmin</w:t>
      </w:r>
      <w:proofErr w:type="spellEnd"/>
      <w:r w:rsidRPr="00131591">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75BBA" w:rsidRPr="00131591" w:rsidRDefault="00675BBA" w:rsidP="00B54959">
      <w:pPr>
        <w:spacing w:after="0" w:line="240" w:lineRule="auto"/>
        <w:ind w:firstLine="567"/>
        <w:jc w:val="both"/>
        <w:rPr>
          <w:rFonts w:ascii="Times New Roman" w:hAnsi="Times New Roman"/>
          <w:sz w:val="24"/>
          <w:szCs w:val="24"/>
        </w:rPr>
      </w:pPr>
      <w:proofErr w:type="spellStart"/>
      <w:r w:rsidRPr="00131591">
        <w:rPr>
          <w:rFonts w:ascii="Times New Roman" w:hAnsi="Times New Roman"/>
          <w:sz w:val="24"/>
          <w:szCs w:val="24"/>
        </w:rPr>
        <w:t>Цi</w:t>
      </w:r>
      <w:proofErr w:type="spellEnd"/>
      <w:r w:rsidRPr="00131591">
        <w:rPr>
          <w:rFonts w:ascii="Times New Roman" w:hAnsi="Times New Roman"/>
          <w:sz w:val="24"/>
          <w:szCs w:val="24"/>
        </w:rPr>
        <w:t xml:space="preserve"> – предложение участника конкурса, заявка которого оценивается.</w:t>
      </w:r>
      <w:r w:rsidR="000F39B7" w:rsidRPr="00131591">
        <w:rPr>
          <w:rFonts w:ascii="Times New Roman" w:hAnsi="Times New Roman"/>
          <w:sz w:val="24"/>
          <w:szCs w:val="24"/>
        </w:rPr>
        <w:t xml:space="preserve"> </w:t>
      </w:r>
    </w:p>
    <w:p w:rsidR="000F39B7" w:rsidRPr="00131591" w:rsidRDefault="000F39B7" w:rsidP="00B54959">
      <w:pPr>
        <w:spacing w:after="0" w:line="240" w:lineRule="auto"/>
        <w:ind w:firstLine="567"/>
        <w:jc w:val="both"/>
        <w:rPr>
          <w:rFonts w:ascii="Times New Roman" w:hAnsi="Times New Roman"/>
          <w:b/>
          <w:sz w:val="24"/>
          <w:szCs w:val="24"/>
        </w:rPr>
      </w:pPr>
    </w:p>
    <w:p w:rsidR="00675BBA" w:rsidRPr="00131591" w:rsidRDefault="00675BBA" w:rsidP="00B54959">
      <w:pPr>
        <w:spacing w:after="0" w:line="240" w:lineRule="auto"/>
        <w:jc w:val="both"/>
        <w:rPr>
          <w:rFonts w:ascii="Times New Roman" w:hAnsi="Times New Roman"/>
          <w:b/>
          <w:sz w:val="24"/>
          <w:szCs w:val="24"/>
        </w:rPr>
      </w:pPr>
      <w:r w:rsidRPr="00131591">
        <w:rPr>
          <w:rFonts w:ascii="Times New Roman" w:hAnsi="Times New Roman"/>
          <w:b/>
          <w:sz w:val="24"/>
          <w:szCs w:val="24"/>
        </w:rPr>
        <w:lastRenderedPageBreak/>
        <w:t>Нестоимостные критерии оценки</w:t>
      </w:r>
    </w:p>
    <w:p w:rsidR="00675BBA" w:rsidRPr="00131591" w:rsidRDefault="00675BBA" w:rsidP="00B54959">
      <w:pPr>
        <w:spacing w:after="0" w:line="240" w:lineRule="auto"/>
        <w:ind w:firstLine="567"/>
        <w:jc w:val="both"/>
        <w:rPr>
          <w:rFonts w:ascii="Times New Roman" w:hAnsi="Times New Roman"/>
          <w:b/>
          <w:sz w:val="24"/>
          <w:szCs w:val="24"/>
        </w:rPr>
      </w:pPr>
      <w:r w:rsidRPr="00131591">
        <w:rPr>
          <w:rFonts w:ascii="Times New Roman" w:hAnsi="Times New Roman"/>
          <w:b/>
          <w:sz w:val="24"/>
          <w:szCs w:val="24"/>
        </w:rPr>
        <w:t xml:space="preserve">2. Качество услуг и квалификация участника конкурса </w:t>
      </w:r>
    </w:p>
    <w:p w:rsidR="00675BBA" w:rsidRPr="00131591" w:rsidRDefault="00675BBA" w:rsidP="00B54959">
      <w:pPr>
        <w:tabs>
          <w:tab w:val="left" w:pos="709"/>
          <w:tab w:val="num" w:pos="1980"/>
        </w:tabs>
        <w:spacing w:after="0" w:line="240" w:lineRule="auto"/>
        <w:ind w:left="709" w:right="-3" w:hanging="142"/>
        <w:jc w:val="both"/>
        <w:rPr>
          <w:rFonts w:ascii="Times New Roman" w:eastAsia="MS Mincho" w:hAnsi="Times New Roman"/>
          <w:sz w:val="24"/>
          <w:szCs w:val="24"/>
        </w:rPr>
      </w:pPr>
      <w:r w:rsidRPr="00131591">
        <w:rPr>
          <w:rFonts w:ascii="Times New Roman" w:eastAsia="MS Mincho" w:hAnsi="Times New Roman"/>
          <w:sz w:val="24"/>
          <w:szCs w:val="24"/>
        </w:rPr>
        <w:t xml:space="preserve">Значимость критерия оценки: 60 %. </w:t>
      </w:r>
    </w:p>
    <w:p w:rsidR="00675BBA" w:rsidRPr="00131591" w:rsidRDefault="00675BBA" w:rsidP="00B54959">
      <w:pPr>
        <w:tabs>
          <w:tab w:val="left" w:pos="709"/>
          <w:tab w:val="num" w:pos="1980"/>
        </w:tabs>
        <w:spacing w:after="0" w:line="240" w:lineRule="auto"/>
        <w:ind w:left="709" w:right="-3" w:hanging="142"/>
        <w:jc w:val="both"/>
        <w:rPr>
          <w:rFonts w:ascii="Times New Roman" w:eastAsia="MS Mincho" w:hAnsi="Times New Roman"/>
          <w:sz w:val="24"/>
          <w:szCs w:val="24"/>
        </w:rPr>
      </w:pPr>
      <w:r w:rsidRPr="00131591">
        <w:rPr>
          <w:rFonts w:ascii="Times New Roman" w:eastAsia="MS Mincho" w:hAnsi="Times New Roman"/>
          <w:sz w:val="24"/>
          <w:szCs w:val="24"/>
        </w:rPr>
        <w:t>Коэффициент значимости критерия оценки: 0,6.</w:t>
      </w:r>
    </w:p>
    <w:p w:rsidR="00675BBA" w:rsidRPr="00131591" w:rsidRDefault="00675BBA" w:rsidP="00B54959">
      <w:pPr>
        <w:tabs>
          <w:tab w:val="left" w:pos="567"/>
        </w:tabs>
        <w:spacing w:after="0" w:line="240" w:lineRule="auto"/>
        <w:ind w:left="567" w:right="-3"/>
        <w:jc w:val="both"/>
        <w:rPr>
          <w:rFonts w:ascii="Times New Roman" w:eastAsia="MS Mincho" w:hAnsi="Times New Roman"/>
          <w:sz w:val="24"/>
          <w:szCs w:val="24"/>
        </w:rPr>
      </w:pPr>
      <w:r w:rsidRPr="00131591">
        <w:rPr>
          <w:rFonts w:ascii="Times New Roman" w:eastAsia="MS Mincho" w:hAnsi="Times New Roman"/>
          <w:sz w:val="24"/>
          <w:szCs w:val="24"/>
        </w:rPr>
        <w:t>Максимальное количество баллов по данному критерию оценки (показателю) – 100.</w:t>
      </w:r>
    </w:p>
    <w:p w:rsidR="00D21125" w:rsidRPr="00131591" w:rsidRDefault="00D21125" w:rsidP="00B54959">
      <w:pPr>
        <w:widowControl w:val="0"/>
        <w:autoSpaceDE w:val="0"/>
        <w:autoSpaceDN w:val="0"/>
        <w:adjustRightInd w:val="0"/>
        <w:spacing w:after="0" w:line="240" w:lineRule="auto"/>
        <w:ind w:firstLine="709"/>
        <w:jc w:val="both"/>
        <w:rPr>
          <w:rFonts w:ascii="Times New Roman" w:hAnsi="Times New Roman"/>
          <w:sz w:val="24"/>
          <w:szCs w:val="24"/>
        </w:rPr>
      </w:pPr>
      <w:r w:rsidRPr="00131591">
        <w:rPr>
          <w:rFonts w:ascii="Times New Roman" w:hAnsi="Times New Roman"/>
          <w:sz w:val="24"/>
          <w:szCs w:val="24"/>
        </w:rPr>
        <w:t xml:space="preserve">Для оценки заявок по критерию </w:t>
      </w:r>
      <w:r w:rsidRPr="00131591">
        <w:rPr>
          <w:rFonts w:ascii="Times New Roman" w:hAnsi="Times New Roman"/>
          <w:b/>
          <w:sz w:val="24"/>
          <w:szCs w:val="24"/>
        </w:rPr>
        <w:t>«Качество услуг и квалификация участника конкурса»</w:t>
      </w:r>
      <w:r w:rsidRPr="00131591">
        <w:rPr>
          <w:rFonts w:ascii="Times New Roman" w:hAnsi="Times New Roman"/>
          <w:sz w:val="24"/>
          <w:szCs w:val="24"/>
        </w:rPr>
        <w:t xml:space="preserve">, каждой заявке выставляется значение от 0 до 100 баллов.  </w:t>
      </w:r>
    </w:p>
    <w:p w:rsidR="00D21125" w:rsidRPr="00131591" w:rsidRDefault="00D21125" w:rsidP="00B54959">
      <w:pPr>
        <w:widowControl w:val="0"/>
        <w:autoSpaceDE w:val="0"/>
        <w:autoSpaceDN w:val="0"/>
        <w:adjustRightInd w:val="0"/>
        <w:spacing w:after="0" w:line="240" w:lineRule="auto"/>
        <w:ind w:firstLine="709"/>
        <w:jc w:val="both"/>
        <w:rPr>
          <w:rFonts w:ascii="Times New Roman" w:hAnsi="Times New Roman"/>
          <w:sz w:val="24"/>
          <w:szCs w:val="24"/>
        </w:rPr>
      </w:pPr>
      <w:r w:rsidRPr="00131591">
        <w:rPr>
          <w:rFonts w:ascii="Times New Roman" w:hAnsi="Times New Roman"/>
          <w:sz w:val="24"/>
          <w:szCs w:val="24"/>
        </w:rPr>
        <w:t>Оценка предложений участника конкурса по критерию «Качество услуг и квалификация участника конкурса» производится с учетом следующих показателей:</w:t>
      </w:r>
    </w:p>
    <w:p w:rsidR="00675BBA" w:rsidRPr="00131591" w:rsidRDefault="00675BBA"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b/>
          <w:sz w:val="24"/>
          <w:szCs w:val="24"/>
        </w:rPr>
        <w:t>2.1. Показатель: опыт оказания аналогичных услуг</w:t>
      </w:r>
      <w:r w:rsidR="00672922" w:rsidRPr="00131591">
        <w:rPr>
          <w:rFonts w:ascii="Times New Roman" w:eastAsia="MS Mincho" w:hAnsi="Times New Roman"/>
          <w:b/>
          <w:sz w:val="24"/>
          <w:szCs w:val="24"/>
        </w:rPr>
        <w:t>, являющихся предметом конкурса</w:t>
      </w:r>
      <w:r w:rsidR="00AA74BE" w:rsidRPr="00131591">
        <w:rPr>
          <w:rFonts w:ascii="Times New Roman" w:eastAsia="MS Mincho" w:hAnsi="Times New Roman"/>
          <w:b/>
          <w:sz w:val="24"/>
          <w:szCs w:val="24"/>
        </w:rPr>
        <w:t xml:space="preserve">: </w:t>
      </w:r>
      <w:r w:rsidR="00AA74BE" w:rsidRPr="00131591">
        <w:rPr>
          <w:rFonts w:ascii="Times New Roman" w:eastAsia="MS Mincho" w:hAnsi="Times New Roman"/>
          <w:sz w:val="24"/>
          <w:szCs w:val="24"/>
        </w:rPr>
        <w:t>от 0 до 50</w:t>
      </w:r>
      <w:r w:rsidR="00960498" w:rsidRPr="00131591">
        <w:rPr>
          <w:rFonts w:ascii="Times New Roman" w:eastAsia="MS Mincho" w:hAnsi="Times New Roman"/>
          <w:sz w:val="24"/>
          <w:szCs w:val="24"/>
        </w:rPr>
        <w:t>.</w:t>
      </w:r>
    </w:p>
    <w:p w:rsidR="00675BBA" w:rsidRPr="00131591" w:rsidRDefault="00675BBA" w:rsidP="00B54959">
      <w:pPr>
        <w:autoSpaceDE w:val="0"/>
        <w:autoSpaceDN w:val="0"/>
        <w:spacing w:after="0" w:line="240" w:lineRule="auto"/>
        <w:ind w:firstLine="567"/>
        <w:jc w:val="both"/>
        <w:rPr>
          <w:rFonts w:ascii="Times New Roman" w:eastAsia="MS Mincho" w:hAnsi="Times New Roman"/>
          <w:b/>
          <w:sz w:val="24"/>
          <w:szCs w:val="24"/>
          <w:lang w:eastAsia="ru-RU"/>
        </w:rPr>
      </w:pPr>
      <w:r w:rsidRPr="00131591">
        <w:rPr>
          <w:rFonts w:ascii="Times New Roman" w:eastAsia="MS Mincho" w:hAnsi="Times New Roman"/>
          <w:b/>
          <w:sz w:val="24"/>
          <w:szCs w:val="24"/>
          <w:lang w:eastAsia="ru-RU"/>
        </w:rPr>
        <w:t xml:space="preserve">Наличие документально подтвержденного опыта оказания услуг, аналогичных предмету конкурса </w:t>
      </w:r>
      <w:r w:rsidRPr="00131591">
        <w:rPr>
          <w:rFonts w:ascii="Times New Roman" w:eastAsia="MS Mincho" w:hAnsi="Times New Roman"/>
          <w:b/>
          <w:sz w:val="24"/>
          <w:szCs w:val="24"/>
        </w:rPr>
        <w:t>с 2012</w:t>
      </w:r>
      <w:r w:rsidRPr="00131591">
        <w:rPr>
          <w:rFonts w:ascii="Times New Roman" w:eastAsia="MS Mincho" w:hAnsi="Times New Roman"/>
          <w:b/>
          <w:sz w:val="24"/>
          <w:szCs w:val="24"/>
          <w:lang w:eastAsia="ru-RU"/>
        </w:rPr>
        <w:t xml:space="preserve"> года до даты объявления конкурса. </w:t>
      </w:r>
    </w:p>
    <w:p w:rsidR="00675BBA" w:rsidRPr="00131591" w:rsidRDefault="00675BBA" w:rsidP="00B54959">
      <w:pPr>
        <w:widowControl w:val="0"/>
        <w:tabs>
          <w:tab w:val="num" w:pos="1844"/>
        </w:tabs>
        <w:autoSpaceDE w:val="0"/>
        <w:autoSpaceDN w:val="0"/>
        <w:adjustRightInd w:val="0"/>
        <w:spacing w:after="0" w:line="240" w:lineRule="auto"/>
        <w:jc w:val="both"/>
        <w:rPr>
          <w:rFonts w:ascii="Times New Roman" w:eastAsia="MS Mincho" w:hAnsi="Times New Roman"/>
          <w:sz w:val="24"/>
          <w:szCs w:val="24"/>
        </w:rPr>
      </w:pPr>
      <w:r w:rsidRPr="00131591">
        <w:rPr>
          <w:rFonts w:ascii="Times New Roman" w:eastAsia="MS Mincho" w:hAnsi="Times New Roman"/>
          <w:sz w:val="24"/>
          <w:szCs w:val="24"/>
        </w:rPr>
        <w:t xml:space="preserve">Аналогичными признаются услуги, соответствующие </w:t>
      </w:r>
      <w:proofErr w:type="spellStart"/>
      <w:r w:rsidRPr="00131591">
        <w:rPr>
          <w:rFonts w:ascii="Times New Roman" w:eastAsia="MS Mincho" w:hAnsi="Times New Roman"/>
          <w:sz w:val="24"/>
          <w:szCs w:val="24"/>
        </w:rPr>
        <w:t>пп</w:t>
      </w:r>
      <w:proofErr w:type="spellEnd"/>
      <w:r w:rsidRPr="00131591">
        <w:rPr>
          <w:rFonts w:ascii="Times New Roman" w:eastAsia="MS Mincho" w:hAnsi="Times New Roman"/>
          <w:sz w:val="24"/>
          <w:szCs w:val="24"/>
        </w:rPr>
        <w:t>. 1, 2, 3</w:t>
      </w:r>
      <w:r w:rsidR="00702D8F" w:rsidRPr="00131591">
        <w:rPr>
          <w:rFonts w:ascii="Times New Roman" w:eastAsia="MS Mincho" w:hAnsi="Times New Roman"/>
          <w:sz w:val="24"/>
          <w:szCs w:val="24"/>
        </w:rPr>
        <w:t>, 4</w:t>
      </w:r>
      <w:r w:rsidRPr="00131591">
        <w:rPr>
          <w:rFonts w:ascii="Times New Roman" w:eastAsia="MS Mincho" w:hAnsi="Times New Roman"/>
          <w:sz w:val="24"/>
          <w:szCs w:val="24"/>
        </w:rPr>
        <w:t xml:space="preserve"> Технического задания в соответствии с объемами и видами </w:t>
      </w:r>
      <w:r w:rsidR="004477AE" w:rsidRPr="00131591">
        <w:rPr>
          <w:rFonts w:ascii="Times New Roman" w:eastAsia="MS Mincho" w:hAnsi="Times New Roman"/>
          <w:sz w:val="24"/>
          <w:szCs w:val="24"/>
        </w:rPr>
        <w:t>услуг</w:t>
      </w:r>
      <w:r w:rsidRPr="00131591">
        <w:rPr>
          <w:rFonts w:ascii="Times New Roman" w:eastAsia="MS Mincho" w:hAnsi="Times New Roman"/>
          <w:sz w:val="24"/>
          <w:szCs w:val="24"/>
        </w:rPr>
        <w:t>, не менее заданных в Техническом задании.</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xml:space="preserve">Подтверждением опыта участника по успешному </w:t>
      </w:r>
      <w:r w:rsidR="004477AE" w:rsidRPr="00131591">
        <w:rPr>
          <w:rFonts w:ascii="Times New Roman" w:eastAsia="MS Mincho" w:hAnsi="Times New Roman"/>
          <w:sz w:val="24"/>
          <w:szCs w:val="24"/>
        </w:rPr>
        <w:t>оказанию услуг</w:t>
      </w:r>
      <w:r w:rsidRPr="00131591">
        <w:rPr>
          <w:rFonts w:ascii="Times New Roman" w:eastAsia="MS Mincho" w:hAnsi="Times New Roman"/>
          <w:sz w:val="24"/>
          <w:szCs w:val="24"/>
        </w:rPr>
        <w:t xml:space="preserve"> сопоставимого характера и объема служат копии исполненных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 Представленные акты в отсутствие копий договоров (контрактов), не будут считаться подтверждением опыта участника конкурса. В отсутствие актов, а также копий приложений, предусмотренных договором (контрактом) – договор (контракт) не будет учитываться при оценке </w:t>
      </w:r>
      <w:r w:rsidRPr="00131591">
        <w:rPr>
          <w:rFonts w:ascii="Times New Roman" w:hAnsi="Times New Roman"/>
          <w:sz w:val="24"/>
          <w:szCs w:val="24"/>
        </w:rPr>
        <w:t>– от 0 до 50 баллов</w:t>
      </w:r>
      <w:r w:rsidRPr="00131591">
        <w:rPr>
          <w:rFonts w:ascii="Times New Roman" w:eastAsia="MS Mincho" w:hAnsi="Times New Roman"/>
          <w:sz w:val="24"/>
          <w:szCs w:val="24"/>
        </w:rPr>
        <w:t>.</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Порядок оценки:</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Количество баллов рассчитывается по шкале:</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отсутствие договоров (контрактов) аналогичного характера – 0 баллов;</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от 1 до 4 (включительно) контрактов (договоров) – от 1 до 10 баллов;</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от 5 до 9 (включительно) контрактов (договоров) – от 11 до 20 баллов;</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от 10 до 13 (включительно) контрактов (договоров) – от 21 до 35 баллов;</w:t>
      </w:r>
    </w:p>
    <w:p w:rsidR="0008379F" w:rsidRPr="00131591"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 xml:space="preserve">- 14 и выше контрактов (договоров) – 50 баллов. </w:t>
      </w:r>
    </w:p>
    <w:p w:rsidR="004D09F1" w:rsidRPr="00131591" w:rsidRDefault="00675BBA" w:rsidP="00B54959">
      <w:pPr>
        <w:spacing w:after="0" w:line="240" w:lineRule="auto"/>
        <w:ind w:left="284" w:right="-3" w:firstLine="283"/>
        <w:contextualSpacing/>
        <w:jc w:val="both"/>
        <w:rPr>
          <w:rFonts w:ascii="Times New Roman" w:eastAsia="MS Mincho" w:hAnsi="Times New Roman"/>
          <w:b/>
          <w:sz w:val="24"/>
          <w:szCs w:val="24"/>
        </w:rPr>
      </w:pPr>
      <w:r w:rsidRPr="00131591">
        <w:rPr>
          <w:rFonts w:ascii="Times New Roman" w:eastAsia="MS Mincho" w:hAnsi="Times New Roman"/>
          <w:b/>
          <w:sz w:val="24"/>
          <w:szCs w:val="24"/>
        </w:rPr>
        <w:t>2.2.Показатель: наличие у организации квал</w:t>
      </w:r>
      <w:r w:rsidR="004D09F1" w:rsidRPr="00131591">
        <w:rPr>
          <w:rFonts w:ascii="Times New Roman" w:eastAsia="MS Mincho" w:hAnsi="Times New Roman"/>
          <w:b/>
          <w:sz w:val="24"/>
          <w:szCs w:val="24"/>
        </w:rPr>
        <w:t xml:space="preserve">ифицированных специалистов: </w:t>
      </w:r>
      <w:r w:rsidR="004D09F1" w:rsidRPr="00131591">
        <w:rPr>
          <w:rFonts w:ascii="Times New Roman" w:eastAsia="MS Mincho" w:hAnsi="Times New Roman"/>
          <w:sz w:val="24"/>
          <w:szCs w:val="24"/>
        </w:rPr>
        <w:t>о</w:t>
      </w:r>
      <w:r w:rsidR="004D09F1" w:rsidRPr="00131591">
        <w:rPr>
          <w:rFonts w:ascii="Times New Roman" w:hAnsi="Times New Roman"/>
          <w:sz w:val="24"/>
          <w:szCs w:val="24"/>
        </w:rPr>
        <w:t>т 0 до 50 баллов</w:t>
      </w:r>
      <w:r w:rsidR="004D09F1" w:rsidRPr="00131591">
        <w:rPr>
          <w:rFonts w:ascii="Times New Roman" w:eastAsia="MS Mincho" w:hAnsi="Times New Roman"/>
          <w:b/>
          <w:sz w:val="24"/>
          <w:szCs w:val="24"/>
        </w:rPr>
        <w:t>.</w:t>
      </w:r>
    </w:p>
    <w:p w:rsidR="004D09F1" w:rsidRPr="00131591" w:rsidRDefault="004D09F1"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131591">
        <w:rPr>
          <w:rFonts w:ascii="Times New Roman" w:hAnsi="Times New Roman"/>
          <w:sz w:val="24"/>
          <w:szCs w:val="24"/>
        </w:rPr>
        <w:t xml:space="preserve">Наличие у участника конкурса на дату подачи заявки на участие в конкурсе трудовых ресурсов (далее – ключевые специалисты), предлагаемых для </w:t>
      </w:r>
      <w:r w:rsidR="004477AE" w:rsidRPr="00131591">
        <w:rPr>
          <w:rFonts w:ascii="Times New Roman" w:hAnsi="Times New Roman"/>
          <w:sz w:val="24"/>
          <w:szCs w:val="24"/>
        </w:rPr>
        <w:t>оказания услуг</w:t>
      </w:r>
      <w:r w:rsidRPr="00131591">
        <w:rPr>
          <w:rFonts w:ascii="Times New Roman" w:hAnsi="Times New Roman"/>
          <w:sz w:val="24"/>
          <w:szCs w:val="24"/>
        </w:rPr>
        <w:t>, которые будут привлечены к выполнению работ при исполнении Договора, являющегося предметом настоящего конкурса.</w:t>
      </w:r>
    </w:p>
    <w:p w:rsidR="004D09F1" w:rsidRPr="00131591" w:rsidRDefault="004D09F1" w:rsidP="00B54959">
      <w:pPr>
        <w:spacing w:after="0" w:line="240" w:lineRule="auto"/>
        <w:jc w:val="both"/>
        <w:rPr>
          <w:rFonts w:ascii="Times New Roman" w:hAnsi="Times New Roman"/>
          <w:sz w:val="24"/>
          <w:szCs w:val="24"/>
        </w:rPr>
      </w:pPr>
      <w:r w:rsidRPr="00131591">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4D09F1" w:rsidRPr="00131591" w:rsidRDefault="004D09F1" w:rsidP="00B54959">
      <w:pPr>
        <w:spacing w:after="0" w:line="240" w:lineRule="auto"/>
        <w:ind w:firstLine="567"/>
        <w:jc w:val="both"/>
        <w:rPr>
          <w:rFonts w:ascii="Times New Roman" w:hAnsi="Times New Roman"/>
          <w:sz w:val="24"/>
          <w:szCs w:val="24"/>
        </w:rPr>
      </w:pPr>
      <w:r w:rsidRPr="00131591">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p>
    <w:p w:rsidR="004D09F1" w:rsidRPr="00131591" w:rsidRDefault="004D09F1"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131591">
        <w:rPr>
          <w:rFonts w:ascii="Times New Roman" w:eastAsia="MS Mincho" w:hAnsi="Times New Roman"/>
          <w:sz w:val="24"/>
          <w:szCs w:val="24"/>
        </w:rPr>
        <w:t>Порядок оценки:</w:t>
      </w:r>
    </w:p>
    <w:p w:rsidR="004D09F1" w:rsidRPr="00131591" w:rsidRDefault="004D09F1" w:rsidP="00B54959">
      <w:pPr>
        <w:shd w:val="clear" w:color="auto" w:fill="FFFFFF"/>
        <w:tabs>
          <w:tab w:val="left" w:pos="379"/>
        </w:tabs>
        <w:spacing w:after="0" w:line="240" w:lineRule="auto"/>
        <w:ind w:right="6" w:firstLine="567"/>
        <w:contextualSpacing/>
        <w:jc w:val="both"/>
        <w:rPr>
          <w:rFonts w:ascii="Times New Roman" w:hAnsi="Times New Roman"/>
          <w:sz w:val="24"/>
          <w:szCs w:val="24"/>
        </w:rPr>
      </w:pPr>
      <w:r w:rsidRPr="00131591">
        <w:rPr>
          <w:rFonts w:ascii="Times New Roman" w:hAnsi="Times New Roman"/>
          <w:sz w:val="24"/>
          <w:szCs w:val="24"/>
        </w:rPr>
        <w:t>- необходимая информация и документы, подтверждающие квалификацию специалистов, привлекаемы</w:t>
      </w:r>
      <w:r w:rsidR="008D16E4" w:rsidRPr="00131591">
        <w:rPr>
          <w:rFonts w:ascii="Times New Roman" w:hAnsi="Times New Roman"/>
          <w:sz w:val="24"/>
          <w:szCs w:val="24"/>
        </w:rPr>
        <w:t>х к выполнению работ, отсутствую</w:t>
      </w:r>
      <w:r w:rsidRPr="00131591">
        <w:rPr>
          <w:rFonts w:ascii="Times New Roman" w:hAnsi="Times New Roman"/>
          <w:sz w:val="24"/>
          <w:szCs w:val="24"/>
        </w:rPr>
        <w:t>т – 0 баллов;</w:t>
      </w:r>
    </w:p>
    <w:p w:rsidR="004D09F1" w:rsidRPr="00131591" w:rsidRDefault="004D09F1" w:rsidP="00B54959">
      <w:pPr>
        <w:shd w:val="clear" w:color="auto" w:fill="FFFFFF"/>
        <w:tabs>
          <w:tab w:val="left" w:pos="379"/>
        </w:tabs>
        <w:spacing w:after="0" w:line="240" w:lineRule="auto"/>
        <w:ind w:right="5" w:firstLine="567"/>
        <w:contextualSpacing/>
        <w:jc w:val="both"/>
        <w:rPr>
          <w:rFonts w:ascii="Times New Roman" w:hAnsi="Times New Roman"/>
          <w:sz w:val="24"/>
          <w:szCs w:val="24"/>
        </w:rPr>
      </w:pPr>
      <w:r w:rsidRPr="00131591">
        <w:rPr>
          <w:rFonts w:ascii="Times New Roman" w:hAnsi="Times New Roman"/>
          <w:sz w:val="24"/>
          <w:szCs w:val="24"/>
        </w:rPr>
        <w:t>- до 6 квалифицированных специалистов – от 1 до 20 баллов;</w:t>
      </w:r>
    </w:p>
    <w:p w:rsidR="004D09F1" w:rsidRPr="00131591" w:rsidRDefault="004D09F1" w:rsidP="00B54959">
      <w:pPr>
        <w:shd w:val="clear" w:color="auto" w:fill="FFFFFF"/>
        <w:tabs>
          <w:tab w:val="left" w:pos="379"/>
        </w:tabs>
        <w:spacing w:after="0" w:line="240" w:lineRule="auto"/>
        <w:ind w:right="5" w:firstLine="567"/>
        <w:contextualSpacing/>
        <w:jc w:val="both"/>
        <w:rPr>
          <w:rFonts w:ascii="Times New Roman" w:hAnsi="Times New Roman"/>
          <w:sz w:val="24"/>
          <w:szCs w:val="24"/>
        </w:rPr>
      </w:pPr>
      <w:r w:rsidRPr="00131591">
        <w:rPr>
          <w:rFonts w:ascii="Times New Roman" w:hAnsi="Times New Roman"/>
          <w:sz w:val="24"/>
          <w:szCs w:val="24"/>
        </w:rPr>
        <w:t>- до 8 квалицированных специалистов – от 21 до 30 баллов;</w:t>
      </w:r>
    </w:p>
    <w:p w:rsidR="004D09F1" w:rsidRPr="00131591" w:rsidRDefault="004D09F1" w:rsidP="00B54959">
      <w:pPr>
        <w:spacing w:after="0" w:line="240" w:lineRule="auto"/>
        <w:ind w:firstLine="567"/>
        <w:jc w:val="both"/>
        <w:rPr>
          <w:rFonts w:ascii="Times New Roman" w:hAnsi="Times New Roman"/>
          <w:sz w:val="24"/>
          <w:szCs w:val="24"/>
        </w:rPr>
      </w:pPr>
      <w:r w:rsidRPr="00131591">
        <w:rPr>
          <w:rFonts w:ascii="Times New Roman" w:hAnsi="Times New Roman"/>
          <w:sz w:val="24"/>
          <w:szCs w:val="24"/>
        </w:rPr>
        <w:t>- 10 и более квалифицированных специалистов – от 31 до 50 баллов.</w:t>
      </w:r>
    </w:p>
    <w:p w:rsidR="004D09F1" w:rsidRPr="00131591" w:rsidRDefault="004D09F1"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131591">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EA2876" w:rsidRPr="00131591" w:rsidRDefault="00EA2876" w:rsidP="00B54959">
      <w:pPr>
        <w:spacing w:after="0" w:line="240" w:lineRule="auto"/>
        <w:ind w:firstLine="567"/>
        <w:jc w:val="both"/>
        <w:rPr>
          <w:rFonts w:ascii="Times New Roman" w:hAnsi="Times New Roman"/>
          <w:sz w:val="24"/>
          <w:szCs w:val="24"/>
        </w:rPr>
      </w:pPr>
      <w:r w:rsidRPr="00131591">
        <w:rPr>
          <w:rFonts w:ascii="Times New Roman" w:hAnsi="Times New Roman"/>
          <w:b/>
          <w:sz w:val="24"/>
          <w:szCs w:val="24"/>
        </w:rPr>
        <w:t>Расчет рейтинга заявки по критерию.</w:t>
      </w:r>
    </w:p>
    <w:p w:rsidR="00EA2876" w:rsidRPr="00131591" w:rsidRDefault="00EA2876" w:rsidP="00B54959">
      <w:pPr>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 xml:space="preserve">Рейтинг, присуждаемый заявке по критерию </w:t>
      </w:r>
      <w:r w:rsidRPr="00131591">
        <w:rPr>
          <w:rFonts w:ascii="Times New Roman" w:hAnsi="Times New Roman"/>
          <w:b/>
          <w:sz w:val="24"/>
          <w:szCs w:val="24"/>
        </w:rPr>
        <w:t>«Качество услуг и квалификация участника конкурса»</w:t>
      </w:r>
      <w:r w:rsidRPr="00131591">
        <w:rPr>
          <w:rFonts w:ascii="Times New Roman" w:hAnsi="Times New Roman"/>
          <w:sz w:val="24"/>
          <w:szCs w:val="24"/>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w:t>
      </w:r>
      <w:r w:rsidRPr="00131591">
        <w:rPr>
          <w:rFonts w:ascii="Times New Roman" w:hAnsi="Times New Roman"/>
          <w:sz w:val="24"/>
          <w:szCs w:val="24"/>
        </w:rPr>
        <w:lastRenderedPageBreak/>
        <w:t>рейтинг, присуждаемый i-й заявке по критерию «</w:t>
      </w:r>
      <w:r w:rsidRPr="00131591">
        <w:rPr>
          <w:rFonts w:ascii="Times New Roman" w:hAnsi="Times New Roman"/>
          <w:b/>
          <w:sz w:val="24"/>
          <w:szCs w:val="24"/>
        </w:rPr>
        <w:t>Качество услуг и квалификация участника конкурса</w:t>
      </w:r>
      <w:r w:rsidRPr="00131591">
        <w:rPr>
          <w:rFonts w:ascii="Times New Roman" w:hAnsi="Times New Roman"/>
          <w:sz w:val="24"/>
          <w:szCs w:val="24"/>
        </w:rPr>
        <w:t>», определяется по формуле:</w:t>
      </w:r>
    </w:p>
    <w:p w:rsidR="00EA2876" w:rsidRPr="00131591" w:rsidRDefault="00EA2876" w:rsidP="00B54959">
      <w:pPr>
        <w:spacing w:after="0" w:line="240" w:lineRule="auto"/>
        <w:ind w:firstLine="709"/>
        <w:contextualSpacing/>
        <w:jc w:val="both"/>
        <w:rPr>
          <w:rFonts w:ascii="Times New Roman" w:hAnsi="Times New Roman"/>
          <w:sz w:val="24"/>
          <w:szCs w:val="24"/>
        </w:rPr>
      </w:pPr>
      <w:proofErr w:type="spellStart"/>
      <w:r w:rsidRPr="00131591">
        <w:rPr>
          <w:rFonts w:ascii="Times New Roman" w:hAnsi="Times New Roman"/>
          <w:sz w:val="24"/>
          <w:szCs w:val="24"/>
          <w:lang w:val="en-US"/>
        </w:rPr>
        <w:t>Rc</w:t>
      </w:r>
      <w:r w:rsidRPr="00131591">
        <w:rPr>
          <w:rFonts w:ascii="Times New Roman" w:hAnsi="Times New Roman"/>
          <w:sz w:val="24"/>
          <w:szCs w:val="24"/>
          <w:vertAlign w:val="subscript"/>
          <w:lang w:val="en-US"/>
        </w:rPr>
        <w:t>i</w:t>
      </w:r>
      <w:proofErr w:type="spellEnd"/>
      <w:r w:rsidRPr="00131591">
        <w:rPr>
          <w:rFonts w:ascii="Times New Roman" w:hAnsi="Times New Roman"/>
          <w:sz w:val="24"/>
          <w:szCs w:val="24"/>
        </w:rPr>
        <w:t xml:space="preserve"> = </w:t>
      </w:r>
      <w:proofErr w:type="spellStart"/>
      <w:r w:rsidRPr="00131591">
        <w:rPr>
          <w:rFonts w:ascii="Times New Roman" w:hAnsi="Times New Roman"/>
          <w:sz w:val="24"/>
          <w:szCs w:val="24"/>
          <w:lang w:val="en-US"/>
        </w:rPr>
        <w:t>C</w:t>
      </w:r>
      <w:r w:rsidRPr="00131591">
        <w:rPr>
          <w:rFonts w:ascii="Times New Roman" w:hAnsi="Times New Roman"/>
          <w:sz w:val="24"/>
          <w:szCs w:val="24"/>
          <w:vertAlign w:val="superscript"/>
          <w:lang w:val="en-US"/>
        </w:rPr>
        <w:t>i</w:t>
      </w:r>
      <w:proofErr w:type="spellEnd"/>
      <w:r w:rsidRPr="00131591">
        <w:rPr>
          <w:rFonts w:ascii="Times New Roman" w:hAnsi="Times New Roman"/>
          <w:sz w:val="24"/>
          <w:szCs w:val="24"/>
          <w:vertAlign w:val="subscript"/>
        </w:rPr>
        <w:t>1</w:t>
      </w:r>
      <w:r w:rsidRPr="00131591">
        <w:rPr>
          <w:rFonts w:ascii="Times New Roman" w:hAnsi="Times New Roman"/>
          <w:sz w:val="24"/>
          <w:szCs w:val="24"/>
        </w:rPr>
        <w:t xml:space="preserve"> + </w:t>
      </w:r>
      <w:proofErr w:type="spellStart"/>
      <w:r w:rsidRPr="00131591">
        <w:rPr>
          <w:rFonts w:ascii="Times New Roman" w:hAnsi="Times New Roman"/>
          <w:sz w:val="24"/>
          <w:szCs w:val="24"/>
          <w:lang w:val="en-US"/>
        </w:rPr>
        <w:t>C</w:t>
      </w:r>
      <w:r w:rsidRPr="00131591">
        <w:rPr>
          <w:rFonts w:ascii="Times New Roman" w:hAnsi="Times New Roman"/>
          <w:sz w:val="24"/>
          <w:szCs w:val="24"/>
          <w:vertAlign w:val="superscript"/>
          <w:lang w:val="en-US"/>
        </w:rPr>
        <w:t>i</w:t>
      </w:r>
      <w:proofErr w:type="spellEnd"/>
      <w:r w:rsidRPr="00131591">
        <w:rPr>
          <w:rFonts w:ascii="Times New Roman" w:hAnsi="Times New Roman"/>
          <w:sz w:val="24"/>
          <w:szCs w:val="24"/>
          <w:vertAlign w:val="subscript"/>
        </w:rPr>
        <w:t>2</w:t>
      </w:r>
      <w:r w:rsidRPr="00131591">
        <w:rPr>
          <w:rFonts w:ascii="Times New Roman" w:hAnsi="Times New Roman"/>
          <w:sz w:val="24"/>
          <w:szCs w:val="24"/>
        </w:rPr>
        <w:t xml:space="preserve"> + … + </w:t>
      </w:r>
      <w:proofErr w:type="spellStart"/>
      <w:r w:rsidRPr="00131591">
        <w:rPr>
          <w:rFonts w:ascii="Times New Roman" w:hAnsi="Times New Roman"/>
          <w:sz w:val="24"/>
          <w:szCs w:val="24"/>
          <w:lang w:val="en-US"/>
        </w:rPr>
        <w:t>C</w:t>
      </w:r>
      <w:r w:rsidRPr="00131591">
        <w:rPr>
          <w:rFonts w:ascii="Times New Roman" w:hAnsi="Times New Roman"/>
          <w:sz w:val="24"/>
          <w:szCs w:val="24"/>
          <w:vertAlign w:val="superscript"/>
          <w:lang w:val="en-US"/>
        </w:rPr>
        <w:t>i</w:t>
      </w:r>
      <w:r w:rsidRPr="00131591">
        <w:rPr>
          <w:rFonts w:ascii="Times New Roman" w:hAnsi="Times New Roman"/>
          <w:sz w:val="24"/>
          <w:szCs w:val="24"/>
          <w:vertAlign w:val="subscript"/>
          <w:lang w:val="en-US"/>
        </w:rPr>
        <w:t>n</w:t>
      </w:r>
      <w:proofErr w:type="spellEnd"/>
    </w:p>
    <w:p w:rsidR="00EA2876" w:rsidRPr="00131591"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31591">
        <w:rPr>
          <w:rFonts w:ascii="Times New Roman" w:hAnsi="Times New Roman"/>
          <w:sz w:val="24"/>
          <w:szCs w:val="24"/>
        </w:rPr>
        <w:t>где</w:t>
      </w:r>
      <w:proofErr w:type="gramEnd"/>
      <w:r w:rsidRPr="00131591">
        <w:rPr>
          <w:rFonts w:ascii="Times New Roman" w:hAnsi="Times New Roman"/>
          <w:sz w:val="24"/>
          <w:szCs w:val="24"/>
        </w:rPr>
        <w:t>:</w:t>
      </w:r>
    </w:p>
    <w:p w:rsidR="00317D57" w:rsidRPr="00131591" w:rsidRDefault="00EA2876" w:rsidP="00B54959">
      <w:pPr>
        <w:widowControl w:val="0"/>
        <w:autoSpaceDE w:val="0"/>
        <w:autoSpaceDN w:val="0"/>
        <w:adjustRightInd w:val="0"/>
        <w:spacing w:after="0" w:line="240" w:lineRule="auto"/>
        <w:ind w:firstLine="709"/>
        <w:contextualSpacing/>
        <w:jc w:val="both"/>
        <w:rPr>
          <w:rFonts w:ascii="Times New Roman" w:hAnsi="Times New Roman"/>
          <w:b/>
          <w:bCs/>
          <w:spacing w:val="2"/>
          <w:sz w:val="24"/>
          <w:szCs w:val="24"/>
          <w:lang w:eastAsia="ar-SA"/>
        </w:rPr>
      </w:pPr>
      <w:proofErr w:type="spellStart"/>
      <w:r w:rsidRPr="00131591">
        <w:rPr>
          <w:rFonts w:ascii="Times New Roman" w:hAnsi="Times New Roman"/>
          <w:sz w:val="24"/>
          <w:szCs w:val="24"/>
          <w:lang w:val="en-US"/>
        </w:rPr>
        <w:t>Rc</w:t>
      </w:r>
      <w:r w:rsidRPr="00131591">
        <w:rPr>
          <w:rFonts w:ascii="Times New Roman" w:hAnsi="Times New Roman"/>
          <w:sz w:val="24"/>
          <w:szCs w:val="24"/>
          <w:vertAlign w:val="subscript"/>
          <w:lang w:val="en-US"/>
        </w:rPr>
        <w:t>i</w:t>
      </w:r>
      <w:proofErr w:type="spellEnd"/>
      <w:r w:rsidRPr="00131591">
        <w:rPr>
          <w:rFonts w:ascii="Times New Roman" w:hAnsi="Times New Roman"/>
          <w:sz w:val="24"/>
          <w:szCs w:val="24"/>
        </w:rPr>
        <w:t xml:space="preserve"> – </w:t>
      </w:r>
      <w:r w:rsidRPr="00131591">
        <w:rPr>
          <w:rFonts w:ascii="Times New Roman" w:hAnsi="Times New Roman"/>
          <w:bCs/>
          <w:spacing w:val="2"/>
          <w:sz w:val="24"/>
          <w:szCs w:val="24"/>
          <w:lang w:eastAsia="ar-SA"/>
        </w:rPr>
        <w:t xml:space="preserve">рейтинг, присуждаемый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 xml:space="preserve">-ой заявке по критерию </w:t>
      </w:r>
      <w:r w:rsidRPr="00131591">
        <w:rPr>
          <w:rFonts w:ascii="Times New Roman" w:hAnsi="Times New Roman"/>
          <w:b/>
          <w:bCs/>
          <w:spacing w:val="2"/>
          <w:sz w:val="24"/>
          <w:szCs w:val="24"/>
          <w:lang w:eastAsia="ar-SA"/>
        </w:rPr>
        <w:t>«Качество услуг и к</w:t>
      </w:r>
      <w:r w:rsidR="00317D57" w:rsidRPr="00131591">
        <w:rPr>
          <w:rFonts w:ascii="Times New Roman" w:hAnsi="Times New Roman"/>
          <w:b/>
          <w:bCs/>
          <w:spacing w:val="2"/>
          <w:sz w:val="24"/>
          <w:szCs w:val="24"/>
          <w:lang w:eastAsia="ar-SA"/>
        </w:rPr>
        <w:t>валификация участника конкурса».</w:t>
      </w:r>
    </w:p>
    <w:p w:rsidR="00EA2876" w:rsidRPr="00131591"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131591">
        <w:rPr>
          <w:rFonts w:ascii="Times New Roman" w:hAnsi="Times New Roman"/>
          <w:sz w:val="24"/>
          <w:szCs w:val="24"/>
          <w:lang w:val="en-US"/>
        </w:rPr>
        <w:t>C</w:t>
      </w:r>
      <w:r w:rsidRPr="00131591">
        <w:rPr>
          <w:rFonts w:ascii="Times New Roman" w:hAnsi="Times New Roman"/>
          <w:sz w:val="24"/>
          <w:szCs w:val="24"/>
          <w:vertAlign w:val="superscript"/>
          <w:lang w:val="en-US"/>
        </w:rPr>
        <w:t>i</w:t>
      </w:r>
      <w:proofErr w:type="spellEnd"/>
      <w:r w:rsidRPr="00131591">
        <w:rPr>
          <w:rFonts w:ascii="Times New Roman" w:hAnsi="Times New Roman"/>
          <w:sz w:val="24"/>
          <w:szCs w:val="24"/>
          <w:vertAlign w:val="subscript"/>
        </w:rPr>
        <w:t>1</w:t>
      </w:r>
      <w:r w:rsidRPr="00131591">
        <w:rPr>
          <w:rFonts w:ascii="Times New Roman" w:hAnsi="Times New Roman"/>
          <w:sz w:val="24"/>
          <w:szCs w:val="24"/>
        </w:rPr>
        <w:t xml:space="preserve"> – рейтинг, присуждаемой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 xml:space="preserve">-ой заявке по критерию </w:t>
      </w:r>
      <w:r w:rsidRPr="00131591">
        <w:rPr>
          <w:rFonts w:ascii="Times New Roman" w:hAnsi="Times New Roman"/>
          <w:b/>
          <w:bCs/>
          <w:spacing w:val="2"/>
          <w:sz w:val="24"/>
          <w:szCs w:val="24"/>
          <w:lang w:eastAsia="ar-SA"/>
        </w:rPr>
        <w:t>«Опыт оказания аналогичных услуг»</w:t>
      </w:r>
      <w:r w:rsidR="00317D57" w:rsidRPr="00131591">
        <w:rPr>
          <w:rFonts w:ascii="Times New Roman" w:hAnsi="Times New Roman"/>
          <w:b/>
          <w:bCs/>
          <w:spacing w:val="2"/>
          <w:sz w:val="24"/>
          <w:szCs w:val="24"/>
          <w:lang w:eastAsia="ar-SA"/>
        </w:rPr>
        <w:t>.</w:t>
      </w:r>
    </w:p>
    <w:p w:rsidR="00EA2876" w:rsidRPr="00131591"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131591">
        <w:rPr>
          <w:rFonts w:ascii="Times New Roman" w:hAnsi="Times New Roman"/>
          <w:sz w:val="24"/>
          <w:szCs w:val="24"/>
          <w:lang w:val="en-US"/>
        </w:rPr>
        <w:t>C</w:t>
      </w:r>
      <w:r w:rsidRPr="00131591">
        <w:rPr>
          <w:rFonts w:ascii="Times New Roman" w:hAnsi="Times New Roman"/>
          <w:sz w:val="24"/>
          <w:szCs w:val="24"/>
          <w:vertAlign w:val="superscript"/>
          <w:lang w:val="en-US"/>
        </w:rPr>
        <w:t>i</w:t>
      </w:r>
      <w:proofErr w:type="spellEnd"/>
      <w:r w:rsidRPr="00131591">
        <w:rPr>
          <w:rFonts w:ascii="Times New Roman" w:hAnsi="Times New Roman"/>
          <w:sz w:val="24"/>
          <w:szCs w:val="24"/>
          <w:vertAlign w:val="subscript"/>
        </w:rPr>
        <w:t xml:space="preserve">2 – </w:t>
      </w:r>
      <w:r w:rsidRPr="00131591">
        <w:rPr>
          <w:rFonts w:ascii="Times New Roman" w:hAnsi="Times New Roman"/>
          <w:sz w:val="24"/>
          <w:szCs w:val="24"/>
        </w:rPr>
        <w:t xml:space="preserve">рейтинг, присуждаемой </w:t>
      </w:r>
      <w:proofErr w:type="spellStart"/>
      <w:r w:rsidRPr="00131591">
        <w:rPr>
          <w:rFonts w:ascii="Times New Roman" w:hAnsi="Times New Roman"/>
          <w:bCs/>
          <w:spacing w:val="2"/>
          <w:sz w:val="24"/>
          <w:szCs w:val="24"/>
          <w:lang w:val="en-US" w:eastAsia="ar-SA"/>
        </w:rPr>
        <w:t>i</w:t>
      </w:r>
      <w:proofErr w:type="spellEnd"/>
      <w:r w:rsidRPr="00131591">
        <w:rPr>
          <w:rFonts w:ascii="Times New Roman" w:hAnsi="Times New Roman"/>
          <w:bCs/>
          <w:spacing w:val="2"/>
          <w:sz w:val="24"/>
          <w:szCs w:val="24"/>
          <w:lang w:eastAsia="ar-SA"/>
        </w:rPr>
        <w:t>-ой заявке по критерию «</w:t>
      </w:r>
      <w:r w:rsidRPr="00131591">
        <w:rPr>
          <w:rFonts w:ascii="Times New Roman" w:eastAsia="MS Mincho" w:hAnsi="Times New Roman"/>
          <w:sz w:val="24"/>
          <w:szCs w:val="24"/>
        </w:rPr>
        <w:t>Наличие у организации квалифицированных специалистов».</w:t>
      </w:r>
    </w:p>
    <w:p w:rsidR="00EA2876" w:rsidRPr="00131591"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1591">
        <w:rPr>
          <w:rFonts w:ascii="Times New Roman" w:hAnsi="Times New Roman"/>
          <w:sz w:val="24"/>
          <w:szCs w:val="24"/>
        </w:rPr>
        <w:t>При оценке заявок по критерию «</w:t>
      </w:r>
      <w:r w:rsidRPr="00131591">
        <w:rPr>
          <w:rFonts w:ascii="Times New Roman" w:hAnsi="Times New Roman"/>
          <w:b/>
          <w:sz w:val="24"/>
          <w:szCs w:val="24"/>
        </w:rPr>
        <w:t>Качество услуг и квалификация участника конкурса</w:t>
      </w:r>
      <w:r w:rsidRPr="00131591">
        <w:rPr>
          <w:rFonts w:ascii="Times New Roman" w:hAnsi="Times New Roman"/>
          <w:sz w:val="24"/>
          <w:szCs w:val="24"/>
        </w:rPr>
        <w:t>» наибольшее количество баллов присваивается заявке с лучшим предложением.</w:t>
      </w:r>
    </w:p>
    <w:p w:rsidR="00EA2876" w:rsidRPr="00131591" w:rsidRDefault="00EA2876"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p>
    <w:tbl>
      <w:tblPr>
        <w:tblW w:w="10440"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131591" w:rsidRPr="00131591" w:rsidTr="000E625E">
        <w:trPr>
          <w:cantSplit/>
          <w:trHeight w:val="810"/>
        </w:trPr>
        <w:tc>
          <w:tcPr>
            <w:tcW w:w="10440" w:type="dxa"/>
            <w:tcBorders>
              <w:top w:val="nil"/>
              <w:left w:val="nil"/>
              <w:bottom w:val="single" w:sz="4" w:space="0" w:color="auto"/>
              <w:right w:val="nil"/>
            </w:tcBorders>
          </w:tcPr>
          <w:p w:rsidR="009604EF" w:rsidRPr="00131591" w:rsidRDefault="000E625E" w:rsidP="00CB1054">
            <w:pPr>
              <w:pStyle w:val="a3"/>
              <w:jc w:val="center"/>
              <w:rPr>
                <w:bCs/>
                <w:sz w:val="24"/>
                <w:szCs w:val="24"/>
              </w:rPr>
            </w:pPr>
            <w:r w:rsidRPr="00131591">
              <w:rPr>
                <w:bCs/>
                <w:sz w:val="28"/>
              </w:rPr>
              <w:lastRenderedPageBreak/>
              <w:t xml:space="preserve">IV. </w:t>
            </w:r>
            <w:r w:rsidR="00CB1054" w:rsidRPr="00131591">
              <w:rPr>
                <w:sz w:val="24"/>
                <w:szCs w:val="24"/>
              </w:rPr>
              <w:t>Техническое задание на оказание услуг по организации и проведению в 2022 году мероприятий, связанных с премированием в области литературы и искусства</w:t>
            </w:r>
          </w:p>
        </w:tc>
      </w:tr>
      <w:tr w:rsidR="00131591" w:rsidRPr="00131591" w:rsidTr="00C655AB">
        <w:trPr>
          <w:cantSplit/>
          <w:trHeight w:val="326"/>
        </w:trPr>
        <w:tc>
          <w:tcPr>
            <w:tcW w:w="10440" w:type="dxa"/>
            <w:tcBorders>
              <w:top w:val="single" w:sz="4" w:space="0" w:color="auto"/>
              <w:left w:val="single" w:sz="4" w:space="0" w:color="auto"/>
              <w:bottom w:val="single" w:sz="4" w:space="0" w:color="auto"/>
              <w:right w:val="single" w:sz="4" w:space="0" w:color="auto"/>
            </w:tcBorders>
            <w:vAlign w:val="center"/>
          </w:tcPr>
          <w:p w:rsidR="000E625E" w:rsidRPr="00131591" w:rsidRDefault="000E625E" w:rsidP="00C655AB">
            <w:pPr>
              <w:pStyle w:val="a3"/>
              <w:spacing w:line="260" w:lineRule="exact"/>
              <w:jc w:val="center"/>
              <w:rPr>
                <w:bCs/>
                <w:sz w:val="26"/>
              </w:rPr>
            </w:pPr>
            <w:r w:rsidRPr="00131591">
              <w:rPr>
                <w:bCs/>
                <w:sz w:val="26"/>
              </w:rPr>
              <w:t>1. Обеспечение изготовления наградных документов для лауреатов премий</w:t>
            </w:r>
          </w:p>
          <w:p w:rsidR="000E625E" w:rsidRPr="00131591" w:rsidRDefault="000E625E" w:rsidP="00C655AB">
            <w:pPr>
              <w:pStyle w:val="a3"/>
              <w:spacing w:line="260" w:lineRule="exact"/>
              <w:jc w:val="center"/>
              <w:rPr>
                <w:bCs/>
                <w:sz w:val="26"/>
              </w:rPr>
            </w:pPr>
            <w:proofErr w:type="gramStart"/>
            <w:r w:rsidRPr="00131591">
              <w:rPr>
                <w:b w:val="0"/>
                <w:bCs/>
                <w:sz w:val="24"/>
                <w:szCs w:val="24"/>
              </w:rPr>
              <w:t>срок</w:t>
            </w:r>
            <w:proofErr w:type="gramEnd"/>
            <w:r w:rsidRPr="00131591">
              <w:rPr>
                <w:b w:val="0"/>
                <w:bCs/>
                <w:sz w:val="24"/>
                <w:szCs w:val="24"/>
              </w:rPr>
              <w:t xml:space="preserve"> выполнения:</w:t>
            </w:r>
            <w:r w:rsidR="00844B8A" w:rsidRPr="00131591">
              <w:rPr>
                <w:b w:val="0"/>
                <w:bCs/>
                <w:sz w:val="24"/>
                <w:szCs w:val="24"/>
              </w:rPr>
              <w:t xml:space="preserve"> </w:t>
            </w:r>
            <w:r w:rsidR="001132A0" w:rsidRPr="00131591">
              <w:rPr>
                <w:b w:val="0"/>
                <w:bCs/>
                <w:sz w:val="24"/>
                <w:szCs w:val="24"/>
              </w:rPr>
              <w:t>июнь – июл</w:t>
            </w:r>
            <w:r w:rsidR="00844B8A" w:rsidRPr="00131591">
              <w:rPr>
                <w:b w:val="0"/>
                <w:bCs/>
                <w:sz w:val="24"/>
                <w:szCs w:val="24"/>
              </w:rPr>
              <w:t>ь</w:t>
            </w:r>
            <w:r w:rsidRPr="00131591">
              <w:rPr>
                <w:b w:val="0"/>
                <w:bCs/>
                <w:sz w:val="24"/>
                <w:szCs w:val="24"/>
              </w:rPr>
              <w:t xml:space="preserve"> 20</w:t>
            </w:r>
            <w:r w:rsidR="00DE4281" w:rsidRPr="00131591">
              <w:rPr>
                <w:b w:val="0"/>
                <w:bCs/>
                <w:sz w:val="24"/>
                <w:szCs w:val="24"/>
              </w:rPr>
              <w:t>2</w:t>
            </w:r>
            <w:r w:rsidR="00A8460A" w:rsidRPr="00131591">
              <w:rPr>
                <w:b w:val="0"/>
                <w:bCs/>
                <w:sz w:val="24"/>
                <w:szCs w:val="24"/>
              </w:rPr>
              <w:t>2</w:t>
            </w:r>
            <w:r w:rsidRPr="00131591">
              <w:rPr>
                <w:b w:val="0"/>
                <w:bCs/>
                <w:sz w:val="24"/>
                <w:szCs w:val="24"/>
              </w:rPr>
              <w:t xml:space="preserve"> года</w:t>
            </w:r>
          </w:p>
        </w:tc>
      </w:tr>
      <w:tr w:rsidR="00131591" w:rsidRPr="00131591" w:rsidTr="000E625E">
        <w:trPr>
          <w:cantSplit/>
          <w:trHeight w:val="1394"/>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szCs w:val="24"/>
              </w:rPr>
            </w:pPr>
            <w:proofErr w:type="gramStart"/>
            <w:r w:rsidRPr="00131591">
              <w:rPr>
                <w:b w:val="0"/>
                <w:sz w:val="24"/>
              </w:rPr>
              <w:t>изготовление</w:t>
            </w:r>
            <w:proofErr w:type="gramEnd"/>
            <w:r w:rsidRPr="00131591">
              <w:rPr>
                <w:b w:val="0"/>
                <w:sz w:val="24"/>
              </w:rPr>
              <w:t xml:space="preserve"> дипломов и удостоверений лауреатов премий;</w:t>
            </w:r>
          </w:p>
          <w:p w:rsidR="009604EF" w:rsidRPr="00131591" w:rsidRDefault="009604EF" w:rsidP="00C655AB">
            <w:pPr>
              <w:pStyle w:val="a3"/>
              <w:numPr>
                <w:ilvl w:val="0"/>
                <w:numId w:val="40"/>
              </w:numPr>
              <w:tabs>
                <w:tab w:val="clear" w:pos="720"/>
                <w:tab w:val="num" w:pos="0"/>
              </w:tabs>
              <w:spacing w:line="260" w:lineRule="exact"/>
              <w:ind w:left="0" w:firstLine="360"/>
              <w:jc w:val="both"/>
              <w:rPr>
                <w:bCs/>
                <w:sz w:val="24"/>
                <w:szCs w:val="24"/>
              </w:rPr>
            </w:pPr>
            <w:proofErr w:type="gramStart"/>
            <w:r w:rsidRPr="00131591">
              <w:rPr>
                <w:b w:val="0"/>
                <w:sz w:val="24"/>
              </w:rPr>
              <w:t>разработка</w:t>
            </w:r>
            <w:proofErr w:type="gramEnd"/>
            <w:r w:rsidRPr="00131591">
              <w:rPr>
                <w:b w:val="0"/>
                <w:sz w:val="24"/>
              </w:rPr>
              <w:t xml:space="preserve"> эскизов упаковочных материалов (для знаков и дипломов), информационных материалов (ролл-</w:t>
            </w:r>
            <w:proofErr w:type="spellStart"/>
            <w:r w:rsidRPr="00131591">
              <w:rPr>
                <w:b w:val="0"/>
                <w:sz w:val="24"/>
              </w:rPr>
              <w:t>апов</w:t>
            </w:r>
            <w:proofErr w:type="spellEnd"/>
            <w:r w:rsidRPr="00131591">
              <w:rPr>
                <w:b w:val="0"/>
                <w:sz w:val="24"/>
              </w:rPr>
              <w:t>, растяжек) и сопутствующей полиграфической продукции (буклетов и других раздаточных материалов для представителей СМИ, участвующих в пресс-мероприятии), связанной с премированием в области литературы и искусства;*</w:t>
            </w:r>
          </w:p>
          <w:p w:rsidR="009604EF" w:rsidRPr="00131591" w:rsidRDefault="009604EF" w:rsidP="00C655AB">
            <w:pPr>
              <w:pStyle w:val="a3"/>
              <w:numPr>
                <w:ilvl w:val="0"/>
                <w:numId w:val="40"/>
              </w:numPr>
              <w:tabs>
                <w:tab w:val="clear" w:pos="720"/>
                <w:tab w:val="num" w:pos="0"/>
              </w:tabs>
              <w:spacing w:line="260" w:lineRule="exact"/>
              <w:ind w:left="0" w:firstLine="360"/>
              <w:jc w:val="both"/>
              <w:rPr>
                <w:bCs/>
                <w:sz w:val="24"/>
                <w:szCs w:val="24"/>
              </w:rPr>
            </w:pPr>
            <w:proofErr w:type="gramStart"/>
            <w:r w:rsidRPr="00131591">
              <w:rPr>
                <w:b w:val="0"/>
                <w:sz w:val="24"/>
              </w:rPr>
              <w:t>изготовление</w:t>
            </w:r>
            <w:proofErr w:type="gramEnd"/>
            <w:r w:rsidRPr="00131591">
              <w:rPr>
                <w:b w:val="0"/>
                <w:sz w:val="24"/>
              </w:rPr>
              <w:t xml:space="preserve"> упаковочных материалов (для знаков и дипломов), информационных материалов и сопутствующей полиграфической продукции, связанной с премированием в области литературы и искусства</w:t>
            </w:r>
          </w:p>
        </w:tc>
      </w:tr>
      <w:tr w:rsidR="00131591" w:rsidRPr="00131591" w:rsidTr="00C655AB">
        <w:trPr>
          <w:cantSplit/>
          <w:trHeight w:val="366"/>
        </w:trPr>
        <w:tc>
          <w:tcPr>
            <w:tcW w:w="10440" w:type="dxa"/>
            <w:tcBorders>
              <w:top w:val="single" w:sz="4" w:space="0" w:color="auto"/>
              <w:left w:val="single" w:sz="4" w:space="0" w:color="auto"/>
              <w:bottom w:val="single" w:sz="4" w:space="0" w:color="auto"/>
              <w:right w:val="single" w:sz="4" w:space="0" w:color="auto"/>
            </w:tcBorders>
            <w:vAlign w:val="center"/>
          </w:tcPr>
          <w:p w:rsidR="009604EF" w:rsidRPr="00131591" w:rsidRDefault="009604EF" w:rsidP="00C655AB">
            <w:pPr>
              <w:pStyle w:val="a3"/>
              <w:spacing w:line="260" w:lineRule="exact"/>
              <w:jc w:val="center"/>
              <w:rPr>
                <w:bCs/>
                <w:sz w:val="26"/>
              </w:rPr>
            </w:pPr>
            <w:r w:rsidRPr="00131591">
              <w:rPr>
                <w:bCs/>
                <w:sz w:val="26"/>
              </w:rPr>
              <w:t>2. Организационное обеспечение мероприятия</w:t>
            </w:r>
          </w:p>
          <w:p w:rsidR="009604EF" w:rsidRPr="00131591" w:rsidRDefault="009604EF" w:rsidP="00C655AB">
            <w:pPr>
              <w:pStyle w:val="a3"/>
              <w:spacing w:line="260" w:lineRule="exact"/>
              <w:jc w:val="center"/>
              <w:rPr>
                <w:sz w:val="24"/>
              </w:rPr>
            </w:pPr>
            <w:proofErr w:type="gramStart"/>
            <w:r w:rsidRPr="00131591">
              <w:rPr>
                <w:b w:val="0"/>
                <w:bCs/>
                <w:sz w:val="24"/>
                <w:szCs w:val="24"/>
              </w:rPr>
              <w:t>срок</w:t>
            </w:r>
            <w:proofErr w:type="gramEnd"/>
            <w:r w:rsidRPr="00131591">
              <w:rPr>
                <w:b w:val="0"/>
                <w:bCs/>
                <w:sz w:val="24"/>
                <w:szCs w:val="24"/>
              </w:rPr>
              <w:t xml:space="preserve"> выполнения: </w:t>
            </w:r>
            <w:r w:rsidR="001132A0" w:rsidRPr="00131591">
              <w:rPr>
                <w:b w:val="0"/>
                <w:bCs/>
                <w:sz w:val="24"/>
                <w:szCs w:val="24"/>
              </w:rPr>
              <w:t>июнь</w:t>
            </w:r>
            <w:r w:rsidRPr="00131591">
              <w:rPr>
                <w:b w:val="0"/>
                <w:bCs/>
                <w:sz w:val="24"/>
                <w:szCs w:val="24"/>
              </w:rPr>
              <w:t xml:space="preserve"> – июль 20</w:t>
            </w:r>
            <w:r w:rsidR="00A8460A" w:rsidRPr="00131591">
              <w:rPr>
                <w:b w:val="0"/>
                <w:bCs/>
                <w:sz w:val="24"/>
                <w:szCs w:val="24"/>
              </w:rPr>
              <w:t>22</w:t>
            </w:r>
            <w:r w:rsidRPr="00131591">
              <w:rPr>
                <w:b w:val="0"/>
                <w:bCs/>
                <w:sz w:val="24"/>
                <w:szCs w:val="24"/>
              </w:rPr>
              <w:t xml:space="preserve"> года</w:t>
            </w:r>
          </w:p>
        </w:tc>
      </w:tr>
      <w:tr w:rsidR="00131591" w:rsidRPr="00131591" w:rsidTr="000E625E">
        <w:trPr>
          <w:trHeight w:val="3559"/>
        </w:trPr>
        <w:tc>
          <w:tcPr>
            <w:tcW w:w="10440" w:type="dxa"/>
            <w:tcBorders>
              <w:top w:val="single" w:sz="4" w:space="0" w:color="auto"/>
              <w:left w:val="single" w:sz="4" w:space="0" w:color="auto"/>
              <w:bottom w:val="single" w:sz="4" w:space="0" w:color="auto"/>
              <w:right w:val="single" w:sz="4" w:space="0" w:color="auto"/>
            </w:tcBorders>
          </w:tcPr>
          <w:p w:rsidR="000E625E" w:rsidRPr="00131591" w:rsidRDefault="000E625E"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формирование</w:t>
            </w:r>
            <w:proofErr w:type="gramEnd"/>
            <w:r w:rsidRPr="00131591">
              <w:rPr>
                <w:b w:val="0"/>
                <w:sz w:val="24"/>
              </w:rPr>
              <w:t xml:space="preserve"> и ведение актуализированной базы контактов авторов лауреатов премий;</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разработка</w:t>
            </w:r>
            <w:proofErr w:type="gramEnd"/>
            <w:r w:rsidRPr="00131591">
              <w:rPr>
                <w:b w:val="0"/>
                <w:sz w:val="24"/>
              </w:rPr>
              <w:t xml:space="preserve"> концепции, программы и сценария проведения церемонии вручения премий;*</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приглашения для участия в церемонии вручения премий лауреатов премий;</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участия в мероприятиях, связанных с вручением премий в г. Витебске, лауреатов премий (максимальное количество </w:t>
            </w:r>
            <w:r w:rsidR="00AC2D7C" w:rsidRPr="00131591">
              <w:rPr>
                <w:b w:val="0"/>
                <w:sz w:val="24"/>
              </w:rPr>
              <w:t>–</w:t>
            </w:r>
            <w:r w:rsidRPr="00131591">
              <w:rPr>
                <w:b w:val="0"/>
                <w:sz w:val="24"/>
              </w:rPr>
              <w:t xml:space="preserve"> </w:t>
            </w:r>
            <w:r w:rsidR="00A70A5B" w:rsidRPr="00131591">
              <w:rPr>
                <w:b w:val="0"/>
                <w:sz w:val="24"/>
              </w:rPr>
              <w:t>1</w:t>
            </w:r>
            <w:r w:rsidR="00621911" w:rsidRPr="00131591">
              <w:rPr>
                <w:b w:val="0"/>
                <w:sz w:val="24"/>
              </w:rPr>
              <w:t>4</w:t>
            </w:r>
            <w:r w:rsidRPr="00131591">
              <w:rPr>
                <w:b w:val="0"/>
                <w:sz w:val="24"/>
              </w:rPr>
              <w:t xml:space="preserve"> лауреат</w:t>
            </w:r>
            <w:r w:rsidR="00D97AC5" w:rsidRPr="00131591">
              <w:rPr>
                <w:b w:val="0"/>
                <w:sz w:val="24"/>
              </w:rPr>
              <w:t>ов</w:t>
            </w:r>
            <w:r w:rsidRPr="00131591">
              <w:rPr>
                <w:b w:val="0"/>
                <w:sz w:val="24"/>
              </w:rPr>
              <w:t>);</w:t>
            </w:r>
          </w:p>
          <w:p w:rsidR="000E625E"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(оплата) проезда лауреат</w:t>
            </w:r>
            <w:r w:rsidR="000E625E" w:rsidRPr="00131591">
              <w:rPr>
                <w:b w:val="0"/>
                <w:sz w:val="24"/>
              </w:rPr>
              <w:t>а</w:t>
            </w:r>
            <w:r w:rsidRPr="00131591">
              <w:rPr>
                <w:b w:val="0"/>
                <w:sz w:val="24"/>
              </w:rPr>
              <w:t xml:space="preserve"> премии </w:t>
            </w:r>
            <w:r w:rsidR="000E625E" w:rsidRPr="00131591">
              <w:rPr>
                <w:b w:val="0"/>
                <w:sz w:val="24"/>
              </w:rPr>
              <w:t>(</w:t>
            </w:r>
            <w:r w:rsidR="00446876" w:rsidRPr="00131591">
              <w:rPr>
                <w:b w:val="0"/>
                <w:sz w:val="24"/>
              </w:rPr>
              <w:t>1</w:t>
            </w:r>
            <w:r w:rsidR="000E625E" w:rsidRPr="00131591">
              <w:rPr>
                <w:b w:val="0"/>
                <w:sz w:val="24"/>
              </w:rPr>
              <w:t xml:space="preserve"> лауреат) </w:t>
            </w:r>
            <w:r w:rsidR="00DE4281" w:rsidRPr="00131591">
              <w:rPr>
                <w:b w:val="0"/>
                <w:sz w:val="24"/>
              </w:rPr>
              <w:t>из Республики Беларусь</w:t>
            </w:r>
            <w:r w:rsidR="00D97AC5" w:rsidRPr="00131591">
              <w:rPr>
                <w:b w:val="0"/>
                <w:sz w:val="24"/>
              </w:rPr>
              <w:t xml:space="preserve"> по маршруту Минск-Витебск-Минск</w:t>
            </w:r>
            <w:r w:rsidR="00DE4281" w:rsidRPr="00131591">
              <w:rPr>
                <w:b w:val="0"/>
                <w:sz w:val="24"/>
              </w:rPr>
              <w:t>;</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r w:rsidRPr="00131591">
              <w:rPr>
                <w:b w:val="0"/>
                <w:sz w:val="24"/>
              </w:rPr>
              <w:t>(</w:t>
            </w:r>
            <w:proofErr w:type="gramStart"/>
            <w:r w:rsidRPr="00131591">
              <w:rPr>
                <w:b w:val="0"/>
                <w:sz w:val="24"/>
              </w:rPr>
              <w:t>оплата</w:t>
            </w:r>
            <w:proofErr w:type="gramEnd"/>
            <w:r w:rsidRPr="00131591">
              <w:rPr>
                <w:b w:val="0"/>
                <w:sz w:val="24"/>
              </w:rPr>
              <w:t>) проезда лауреат</w:t>
            </w:r>
            <w:r w:rsidR="000E625E" w:rsidRPr="00131591">
              <w:rPr>
                <w:b w:val="0"/>
                <w:sz w:val="24"/>
              </w:rPr>
              <w:t>ов</w:t>
            </w:r>
            <w:r w:rsidRPr="00131591">
              <w:rPr>
                <w:b w:val="0"/>
                <w:sz w:val="24"/>
              </w:rPr>
              <w:t xml:space="preserve"> премии (</w:t>
            </w:r>
            <w:r w:rsidR="000E625E" w:rsidRPr="00131591">
              <w:rPr>
                <w:b w:val="0"/>
                <w:sz w:val="24"/>
              </w:rPr>
              <w:t>макси</w:t>
            </w:r>
            <w:r w:rsidR="00AC2D7C" w:rsidRPr="00131591">
              <w:rPr>
                <w:b w:val="0"/>
                <w:sz w:val="24"/>
              </w:rPr>
              <w:t>мальное количество –</w:t>
            </w:r>
            <w:r w:rsidR="000E625E" w:rsidRPr="00131591">
              <w:rPr>
                <w:b w:val="0"/>
                <w:sz w:val="24"/>
              </w:rPr>
              <w:t xml:space="preserve"> </w:t>
            </w:r>
            <w:r w:rsidR="00621911" w:rsidRPr="00131591">
              <w:rPr>
                <w:b w:val="0"/>
                <w:sz w:val="24"/>
              </w:rPr>
              <w:t>10</w:t>
            </w:r>
            <w:r w:rsidRPr="00131591">
              <w:rPr>
                <w:b w:val="0"/>
                <w:sz w:val="24"/>
              </w:rPr>
              <w:t xml:space="preserve"> лауреат</w:t>
            </w:r>
            <w:r w:rsidR="00E21F7D" w:rsidRPr="00131591">
              <w:rPr>
                <w:b w:val="0"/>
                <w:sz w:val="24"/>
              </w:rPr>
              <w:t>ов</w:t>
            </w:r>
            <w:r w:rsidRPr="00131591">
              <w:rPr>
                <w:b w:val="0"/>
                <w:sz w:val="24"/>
              </w:rPr>
              <w:t>) из Российской Федерации по маршруту Москва-Витебск-Москва;*</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встречи и сопровождение в г. Витебске лауреатов премий;</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транспортное</w:t>
            </w:r>
            <w:proofErr w:type="gramEnd"/>
            <w:r w:rsidRPr="00131591">
              <w:rPr>
                <w:b w:val="0"/>
                <w:sz w:val="24"/>
              </w:rPr>
              <w:t xml:space="preserve"> обслуживание лауреатов премий в г. Минске и в г. Витебске (трансфер вокзал-гостиница-место проведения церемонии-гостиница-вокзал);</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(оплата) проживания в гостинице в г.</w:t>
            </w:r>
            <w:r w:rsidR="00A61582" w:rsidRPr="00131591">
              <w:rPr>
                <w:b w:val="0"/>
                <w:sz w:val="24"/>
              </w:rPr>
              <w:t> </w:t>
            </w:r>
            <w:r w:rsidRPr="00131591">
              <w:rPr>
                <w:b w:val="0"/>
                <w:sz w:val="24"/>
              </w:rPr>
              <w:t>Витебске лауреатов премий (макси</w:t>
            </w:r>
            <w:r w:rsidR="00AC2D7C" w:rsidRPr="00131591">
              <w:rPr>
                <w:b w:val="0"/>
                <w:sz w:val="24"/>
              </w:rPr>
              <w:t>мальное количество –</w:t>
            </w:r>
            <w:r w:rsidRPr="00131591">
              <w:rPr>
                <w:b w:val="0"/>
                <w:sz w:val="24"/>
              </w:rPr>
              <w:t xml:space="preserve"> </w:t>
            </w:r>
            <w:r w:rsidR="00446876" w:rsidRPr="00131591">
              <w:rPr>
                <w:b w:val="0"/>
                <w:sz w:val="24"/>
              </w:rPr>
              <w:t>1</w:t>
            </w:r>
            <w:r w:rsidR="00621911" w:rsidRPr="00131591">
              <w:rPr>
                <w:b w:val="0"/>
                <w:sz w:val="24"/>
              </w:rPr>
              <w:t>1</w:t>
            </w:r>
            <w:r w:rsidRPr="00131591">
              <w:rPr>
                <w:b w:val="0"/>
                <w:sz w:val="24"/>
              </w:rPr>
              <w:t xml:space="preserve"> лауреат</w:t>
            </w:r>
            <w:r w:rsidR="00D97AC5" w:rsidRPr="00131591">
              <w:rPr>
                <w:b w:val="0"/>
                <w:sz w:val="24"/>
              </w:rPr>
              <w:t>ов</w:t>
            </w:r>
            <w:r w:rsidRPr="00131591">
              <w:rPr>
                <w:b w:val="0"/>
                <w:sz w:val="24"/>
              </w:rPr>
              <w:t>);*</w:t>
            </w:r>
          </w:p>
          <w:p w:rsidR="009604EF"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(оплата) питания в г. Витебске лауреатов п</w:t>
            </w:r>
            <w:r w:rsidR="00DE4281" w:rsidRPr="00131591">
              <w:rPr>
                <w:b w:val="0"/>
                <w:sz w:val="24"/>
              </w:rPr>
              <w:t>ремий (максимальное количество –</w:t>
            </w:r>
            <w:r w:rsidRPr="00131591">
              <w:rPr>
                <w:b w:val="0"/>
                <w:sz w:val="24"/>
              </w:rPr>
              <w:t xml:space="preserve"> </w:t>
            </w:r>
            <w:r w:rsidR="00DE4281" w:rsidRPr="00131591">
              <w:rPr>
                <w:b w:val="0"/>
                <w:sz w:val="24"/>
              </w:rPr>
              <w:br/>
            </w:r>
            <w:r w:rsidR="00446876" w:rsidRPr="00131591">
              <w:rPr>
                <w:b w:val="0"/>
                <w:sz w:val="24"/>
              </w:rPr>
              <w:t>1</w:t>
            </w:r>
            <w:r w:rsidR="00621911" w:rsidRPr="00131591">
              <w:rPr>
                <w:b w:val="0"/>
                <w:sz w:val="24"/>
              </w:rPr>
              <w:t>4</w:t>
            </w:r>
            <w:r w:rsidRPr="00131591">
              <w:rPr>
                <w:b w:val="0"/>
                <w:sz w:val="24"/>
              </w:rPr>
              <w:t xml:space="preserve"> лауреат</w:t>
            </w:r>
            <w:r w:rsidR="00E21F7D" w:rsidRPr="00131591">
              <w:rPr>
                <w:b w:val="0"/>
                <w:sz w:val="24"/>
              </w:rPr>
              <w:t>ов</w:t>
            </w:r>
            <w:r w:rsidRPr="00131591">
              <w:rPr>
                <w:b w:val="0"/>
                <w:sz w:val="24"/>
              </w:rPr>
              <w:t>);*</w:t>
            </w:r>
          </w:p>
          <w:p w:rsidR="00446876" w:rsidRPr="00131591" w:rsidRDefault="009604EF" w:rsidP="00C655AB">
            <w:pPr>
              <w:pStyle w:val="a3"/>
              <w:numPr>
                <w:ilvl w:val="0"/>
                <w:numId w:val="40"/>
              </w:numPr>
              <w:tabs>
                <w:tab w:val="clear" w:pos="720"/>
                <w:tab w:val="num" w:pos="0"/>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(закупка) букетов цветов (не менее </w:t>
            </w:r>
            <w:r w:rsidR="00E21F7D" w:rsidRPr="00131591">
              <w:rPr>
                <w:b w:val="0"/>
                <w:sz w:val="24"/>
              </w:rPr>
              <w:t>четырнадцати</w:t>
            </w:r>
            <w:r w:rsidRPr="00131591">
              <w:rPr>
                <w:b w:val="0"/>
                <w:sz w:val="24"/>
              </w:rPr>
              <w:t>) для лауреатов премий</w:t>
            </w:r>
            <w:r w:rsidR="00446876" w:rsidRPr="00131591">
              <w:rPr>
                <w:b w:val="0"/>
                <w:sz w:val="24"/>
              </w:rPr>
              <w:t>.</w:t>
            </w:r>
          </w:p>
        </w:tc>
      </w:tr>
      <w:tr w:rsidR="00131591" w:rsidRPr="00131591" w:rsidTr="00C655AB">
        <w:trPr>
          <w:trHeight w:val="287"/>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C655AB">
            <w:pPr>
              <w:pStyle w:val="a3"/>
              <w:spacing w:line="260" w:lineRule="exact"/>
              <w:jc w:val="center"/>
              <w:rPr>
                <w:bCs/>
                <w:sz w:val="26"/>
              </w:rPr>
            </w:pPr>
            <w:r w:rsidRPr="00131591">
              <w:rPr>
                <w:bCs/>
                <w:sz w:val="26"/>
              </w:rPr>
              <w:t>3. Информационное сопровождение мероприятия</w:t>
            </w:r>
          </w:p>
          <w:p w:rsidR="009604EF" w:rsidRPr="00131591" w:rsidRDefault="009604EF" w:rsidP="00C655AB">
            <w:pPr>
              <w:pStyle w:val="a3"/>
              <w:spacing w:line="260" w:lineRule="exact"/>
              <w:jc w:val="center"/>
              <w:rPr>
                <w:bCs/>
                <w:sz w:val="26"/>
              </w:rPr>
            </w:pPr>
            <w:proofErr w:type="gramStart"/>
            <w:r w:rsidRPr="00131591">
              <w:rPr>
                <w:b w:val="0"/>
                <w:bCs/>
                <w:sz w:val="24"/>
                <w:szCs w:val="24"/>
              </w:rPr>
              <w:t>срок</w:t>
            </w:r>
            <w:proofErr w:type="gramEnd"/>
            <w:r w:rsidRPr="00131591">
              <w:rPr>
                <w:b w:val="0"/>
                <w:bCs/>
                <w:sz w:val="24"/>
                <w:szCs w:val="24"/>
              </w:rPr>
              <w:t xml:space="preserve"> выполнения: </w:t>
            </w:r>
            <w:r w:rsidR="001132A0" w:rsidRPr="00131591">
              <w:rPr>
                <w:b w:val="0"/>
                <w:bCs/>
                <w:sz w:val="24"/>
                <w:szCs w:val="24"/>
              </w:rPr>
              <w:t>июнь</w:t>
            </w:r>
            <w:r w:rsidRPr="00131591">
              <w:rPr>
                <w:b w:val="0"/>
                <w:bCs/>
                <w:sz w:val="24"/>
                <w:szCs w:val="24"/>
              </w:rPr>
              <w:t xml:space="preserve"> – июль 20</w:t>
            </w:r>
            <w:r w:rsidR="00DE4281" w:rsidRPr="00131591">
              <w:rPr>
                <w:b w:val="0"/>
                <w:bCs/>
                <w:sz w:val="24"/>
                <w:szCs w:val="24"/>
              </w:rPr>
              <w:t>2</w:t>
            </w:r>
            <w:r w:rsidR="00446876" w:rsidRPr="00131591">
              <w:rPr>
                <w:b w:val="0"/>
                <w:bCs/>
                <w:sz w:val="24"/>
                <w:szCs w:val="24"/>
              </w:rPr>
              <w:t>2</w:t>
            </w:r>
            <w:r w:rsidRPr="00131591">
              <w:rPr>
                <w:b w:val="0"/>
                <w:bCs/>
                <w:sz w:val="24"/>
                <w:szCs w:val="24"/>
              </w:rPr>
              <w:t xml:space="preserve"> года</w:t>
            </w:r>
          </w:p>
        </w:tc>
      </w:tr>
      <w:tr w:rsidR="00131591" w:rsidRPr="00131591" w:rsidTr="000E625E">
        <w:trPr>
          <w:trHeight w:val="2366"/>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C655AB">
            <w:pPr>
              <w:pStyle w:val="a3"/>
              <w:numPr>
                <w:ilvl w:val="0"/>
                <w:numId w:val="40"/>
              </w:numPr>
              <w:tabs>
                <w:tab w:val="clear" w:pos="720"/>
                <w:tab w:val="num" w:pos="0"/>
                <w:tab w:val="num" w:pos="72"/>
              </w:tabs>
              <w:spacing w:line="260" w:lineRule="exact"/>
              <w:ind w:left="0" w:firstLine="360"/>
              <w:jc w:val="both"/>
              <w:rPr>
                <w:b w:val="0"/>
                <w:sz w:val="24"/>
              </w:rPr>
            </w:pPr>
            <w:proofErr w:type="gramStart"/>
            <w:r w:rsidRPr="00131591">
              <w:rPr>
                <w:b w:val="0"/>
                <w:sz w:val="24"/>
              </w:rPr>
              <w:t>подготовка</w:t>
            </w:r>
            <w:proofErr w:type="gramEnd"/>
            <w:r w:rsidRPr="00131591">
              <w:rPr>
                <w:b w:val="0"/>
                <w:sz w:val="24"/>
              </w:rPr>
              <w:t xml:space="preserve"> для Постоянного Комитета Союзного государства справочных материалов для формирования анонсов, пресс-релизов и иных информационных материалов о ходе подготовки и проведении мероприятия;</w:t>
            </w:r>
          </w:p>
          <w:p w:rsidR="009604EF" w:rsidRPr="00131591" w:rsidRDefault="009604EF" w:rsidP="00C655AB">
            <w:pPr>
              <w:pStyle w:val="a3"/>
              <w:numPr>
                <w:ilvl w:val="0"/>
                <w:numId w:val="40"/>
              </w:numPr>
              <w:tabs>
                <w:tab w:val="clear" w:pos="720"/>
                <w:tab w:val="num" w:pos="0"/>
                <w:tab w:val="num" w:pos="72"/>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доступа представителей средств массовой информации (по списку, согласованному с Постоянным Комитетом Союзного государства) для работы на мероприятии (включая предварительную аккредитацию представителей СМИ);</w:t>
            </w:r>
          </w:p>
          <w:p w:rsidR="00D4546C" w:rsidRPr="00131591" w:rsidRDefault="009604EF" w:rsidP="00C655AB">
            <w:pPr>
              <w:pStyle w:val="a3"/>
              <w:numPr>
                <w:ilvl w:val="0"/>
                <w:numId w:val="40"/>
              </w:numPr>
              <w:tabs>
                <w:tab w:val="clear" w:pos="720"/>
                <w:tab w:val="num" w:pos="0"/>
                <w:tab w:val="num" w:pos="72"/>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работы представителей средств массовой ин</w:t>
            </w:r>
            <w:r w:rsidR="00D5436E" w:rsidRPr="00131591">
              <w:rPr>
                <w:b w:val="0"/>
                <w:sz w:val="24"/>
              </w:rPr>
              <w:t xml:space="preserve">формации на мероприятии </w:t>
            </w:r>
          </w:p>
          <w:p w:rsidR="009604EF" w:rsidRPr="00131591" w:rsidRDefault="00D5436E" w:rsidP="00C655AB">
            <w:pPr>
              <w:pStyle w:val="a3"/>
              <w:tabs>
                <w:tab w:val="num" w:pos="720"/>
              </w:tabs>
              <w:spacing w:line="260" w:lineRule="exact"/>
              <w:jc w:val="both"/>
              <w:rPr>
                <w:b w:val="0"/>
                <w:sz w:val="24"/>
              </w:rPr>
            </w:pPr>
            <w:r w:rsidRPr="00131591">
              <w:rPr>
                <w:b w:val="0"/>
                <w:sz w:val="24"/>
              </w:rPr>
              <w:t>(</w:t>
            </w:r>
            <w:proofErr w:type="gramStart"/>
            <w:r w:rsidRPr="00131591">
              <w:rPr>
                <w:b w:val="0"/>
                <w:sz w:val="24"/>
              </w:rPr>
              <w:t>в</w:t>
            </w:r>
            <w:proofErr w:type="gramEnd"/>
            <w:r w:rsidRPr="00131591">
              <w:rPr>
                <w:b w:val="0"/>
                <w:sz w:val="24"/>
              </w:rPr>
              <w:t xml:space="preserve"> </w:t>
            </w:r>
            <w:proofErr w:type="spellStart"/>
            <w:r w:rsidRPr="00131591">
              <w:rPr>
                <w:b w:val="0"/>
                <w:sz w:val="24"/>
              </w:rPr>
              <w:t>т.ч</w:t>
            </w:r>
            <w:proofErr w:type="spellEnd"/>
            <w:r w:rsidRPr="00131591">
              <w:rPr>
                <w:b w:val="0"/>
                <w:sz w:val="24"/>
              </w:rPr>
              <w:t>.</w:t>
            </w:r>
            <w:r w:rsidR="009604EF" w:rsidRPr="00131591">
              <w:rPr>
                <w:b w:val="0"/>
                <w:sz w:val="24"/>
              </w:rPr>
              <w:t xml:space="preserve"> определение и обозначение площадок и мест работы представителей печатных и электронных СМИ; определение площадки для организации подхода официальных лиц к представителям СМИ);</w:t>
            </w:r>
          </w:p>
          <w:p w:rsidR="009604EF" w:rsidRDefault="009604EF" w:rsidP="00C655AB">
            <w:pPr>
              <w:pStyle w:val="a3"/>
              <w:numPr>
                <w:ilvl w:val="0"/>
                <w:numId w:val="40"/>
              </w:numPr>
              <w:tabs>
                <w:tab w:val="clear" w:pos="720"/>
                <w:tab w:val="num" w:pos="0"/>
                <w:tab w:val="num" w:pos="72"/>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проведения пресс-мероприятия с лауреатами премий (включая аренду помещения и звуковой аппаратуры, обеспечение информационными материалами);*</w:t>
            </w:r>
          </w:p>
          <w:p w:rsidR="00C655AB" w:rsidRPr="00131591" w:rsidRDefault="00C655AB" w:rsidP="00C655AB">
            <w:pPr>
              <w:pStyle w:val="a3"/>
              <w:numPr>
                <w:ilvl w:val="0"/>
                <w:numId w:val="40"/>
              </w:numPr>
              <w:tabs>
                <w:tab w:val="clear" w:pos="720"/>
                <w:tab w:val="num" w:pos="0"/>
                <w:tab w:val="num" w:pos="72"/>
              </w:tabs>
              <w:spacing w:line="260" w:lineRule="exact"/>
              <w:ind w:left="0" w:firstLine="360"/>
              <w:jc w:val="both"/>
              <w:rPr>
                <w:b w:val="0"/>
                <w:sz w:val="24"/>
              </w:rPr>
            </w:pPr>
            <w:proofErr w:type="gramStart"/>
            <w:r w:rsidRPr="00131591">
              <w:rPr>
                <w:b w:val="0"/>
                <w:sz w:val="24"/>
              </w:rPr>
              <w:t>обеспечение</w:t>
            </w:r>
            <w:proofErr w:type="gramEnd"/>
            <w:r w:rsidRPr="00131591">
              <w:rPr>
                <w:b w:val="0"/>
                <w:sz w:val="24"/>
              </w:rPr>
              <w:t xml:space="preserve"> </w:t>
            </w:r>
            <w:r w:rsidRPr="00C655AB">
              <w:rPr>
                <w:b w:val="0"/>
                <w:sz w:val="24"/>
              </w:rPr>
              <w:t>профессиональн</w:t>
            </w:r>
            <w:r>
              <w:rPr>
                <w:b w:val="0"/>
                <w:sz w:val="24"/>
              </w:rPr>
              <w:t>ой</w:t>
            </w:r>
            <w:r w:rsidRPr="00C655AB">
              <w:rPr>
                <w:b w:val="0"/>
                <w:sz w:val="24"/>
              </w:rPr>
              <w:t xml:space="preserve"> фото- и видеосъемк</w:t>
            </w:r>
            <w:r>
              <w:rPr>
                <w:b w:val="0"/>
                <w:sz w:val="24"/>
              </w:rPr>
              <w:t>и</w:t>
            </w:r>
            <w:r w:rsidRPr="00C655AB">
              <w:rPr>
                <w:b w:val="0"/>
                <w:sz w:val="24"/>
              </w:rPr>
              <w:t xml:space="preserve"> мероприятия с последующей передачей фото- и видеоматериалов в собственность Постоянного Комитета (предоставить не менее 60 отредактированных фотографий (устранение эффекта «красных глаз», ретушь, коррекция фона) и видеоматериалов на электронном носителе не позднее 3 дней после завершения мероприятия. Качество фотографий: для горизонтальных фотографий </w:t>
            </w:r>
            <w:r>
              <w:rPr>
                <w:b w:val="0"/>
                <w:sz w:val="24"/>
              </w:rPr>
              <w:t>–</w:t>
            </w:r>
            <w:r w:rsidRPr="00C655AB">
              <w:rPr>
                <w:b w:val="0"/>
                <w:sz w:val="24"/>
              </w:rPr>
              <w:t xml:space="preserve"> не менее 1920px по ширине и не менее 1080px по высоте. Для вертикальных фотографий </w:t>
            </w:r>
            <w:r>
              <w:rPr>
                <w:b w:val="0"/>
                <w:sz w:val="24"/>
              </w:rPr>
              <w:t>–</w:t>
            </w:r>
            <w:r w:rsidRPr="00C655AB">
              <w:rPr>
                <w:b w:val="0"/>
                <w:sz w:val="24"/>
              </w:rPr>
              <w:t xml:space="preserve"> разрешение по ширине не менее 960px.</w:t>
            </w:r>
          </w:p>
        </w:tc>
      </w:tr>
      <w:tr w:rsidR="00131591" w:rsidRPr="00131591" w:rsidTr="000E625E">
        <w:trPr>
          <w:trHeight w:val="570"/>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291EAB">
            <w:pPr>
              <w:pStyle w:val="a3"/>
              <w:jc w:val="center"/>
              <w:rPr>
                <w:bCs/>
                <w:sz w:val="26"/>
              </w:rPr>
            </w:pPr>
            <w:r w:rsidRPr="00131591">
              <w:rPr>
                <w:bCs/>
                <w:sz w:val="26"/>
              </w:rPr>
              <w:t>4. Проведение церемонии вручения премий</w:t>
            </w:r>
          </w:p>
          <w:p w:rsidR="009604EF" w:rsidRPr="00131591" w:rsidRDefault="009604EF" w:rsidP="00446876">
            <w:pPr>
              <w:pStyle w:val="a3"/>
              <w:jc w:val="center"/>
              <w:rPr>
                <w:b w:val="0"/>
                <w:sz w:val="20"/>
                <w:szCs w:val="24"/>
              </w:rPr>
            </w:pPr>
            <w:proofErr w:type="gramStart"/>
            <w:r w:rsidRPr="00131591">
              <w:rPr>
                <w:b w:val="0"/>
                <w:bCs/>
                <w:sz w:val="24"/>
                <w:szCs w:val="24"/>
              </w:rPr>
              <w:t>срок</w:t>
            </w:r>
            <w:proofErr w:type="gramEnd"/>
            <w:r w:rsidRPr="00131591">
              <w:rPr>
                <w:b w:val="0"/>
                <w:bCs/>
                <w:sz w:val="24"/>
                <w:szCs w:val="24"/>
              </w:rPr>
              <w:t xml:space="preserve"> выполнения: июль 20</w:t>
            </w:r>
            <w:r w:rsidR="00DE4281" w:rsidRPr="00131591">
              <w:rPr>
                <w:b w:val="0"/>
                <w:bCs/>
                <w:sz w:val="24"/>
                <w:szCs w:val="24"/>
              </w:rPr>
              <w:t>2</w:t>
            </w:r>
            <w:r w:rsidR="00446876" w:rsidRPr="00131591">
              <w:rPr>
                <w:b w:val="0"/>
                <w:bCs/>
                <w:sz w:val="24"/>
                <w:szCs w:val="24"/>
              </w:rPr>
              <w:t>2</w:t>
            </w:r>
            <w:r w:rsidRPr="00131591">
              <w:rPr>
                <w:b w:val="0"/>
                <w:bCs/>
                <w:sz w:val="24"/>
                <w:szCs w:val="24"/>
              </w:rPr>
              <w:t xml:space="preserve"> года</w:t>
            </w:r>
          </w:p>
        </w:tc>
      </w:tr>
      <w:tr w:rsidR="00131591" w:rsidRPr="00131591" w:rsidTr="000E625E">
        <w:trPr>
          <w:trHeight w:val="413"/>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9604EF">
            <w:pPr>
              <w:pStyle w:val="a3"/>
              <w:numPr>
                <w:ilvl w:val="0"/>
                <w:numId w:val="40"/>
              </w:numPr>
              <w:tabs>
                <w:tab w:val="clear" w:pos="720"/>
                <w:tab w:val="num" w:pos="72"/>
              </w:tabs>
              <w:ind w:left="0" w:firstLine="360"/>
              <w:jc w:val="both"/>
              <w:rPr>
                <w:b w:val="0"/>
                <w:sz w:val="24"/>
              </w:rPr>
            </w:pPr>
            <w:proofErr w:type="gramStart"/>
            <w:r w:rsidRPr="00131591">
              <w:rPr>
                <w:b w:val="0"/>
                <w:sz w:val="24"/>
                <w:szCs w:val="24"/>
              </w:rPr>
              <w:t>обеспечение</w:t>
            </w:r>
            <w:proofErr w:type="gramEnd"/>
            <w:r w:rsidRPr="00131591">
              <w:rPr>
                <w:b w:val="0"/>
                <w:sz w:val="24"/>
                <w:szCs w:val="24"/>
              </w:rPr>
              <w:t xml:space="preserve"> участия в церемонии вручения премий в г. Витебске лауреатов премий;</w:t>
            </w:r>
          </w:p>
          <w:p w:rsidR="009604EF" w:rsidRPr="00131591" w:rsidRDefault="009604EF" w:rsidP="009604EF">
            <w:pPr>
              <w:pStyle w:val="a3"/>
              <w:numPr>
                <w:ilvl w:val="0"/>
                <w:numId w:val="40"/>
              </w:numPr>
              <w:tabs>
                <w:tab w:val="clear" w:pos="720"/>
                <w:tab w:val="num" w:pos="0"/>
              </w:tabs>
              <w:ind w:left="0" w:firstLine="360"/>
              <w:jc w:val="both"/>
              <w:rPr>
                <w:b w:val="0"/>
                <w:sz w:val="24"/>
              </w:rPr>
            </w:pPr>
            <w:proofErr w:type="gramStart"/>
            <w:r w:rsidRPr="00131591">
              <w:rPr>
                <w:b w:val="0"/>
                <w:sz w:val="24"/>
              </w:rPr>
              <w:t>обеспечение</w:t>
            </w:r>
            <w:proofErr w:type="gramEnd"/>
            <w:r w:rsidRPr="00131591">
              <w:rPr>
                <w:b w:val="0"/>
                <w:sz w:val="24"/>
              </w:rPr>
              <w:t xml:space="preserve"> проведения </w:t>
            </w:r>
            <w:r w:rsidRPr="00131591">
              <w:rPr>
                <w:b w:val="0"/>
                <w:sz w:val="24"/>
                <w:szCs w:val="24"/>
              </w:rPr>
              <w:t>церемонии вручения премий в соответствии с программой и сценарием</w:t>
            </w:r>
            <w:r w:rsidRPr="00131591">
              <w:rPr>
                <w:b w:val="0"/>
                <w:sz w:val="24"/>
              </w:rPr>
              <w:t>.</w:t>
            </w:r>
          </w:p>
        </w:tc>
      </w:tr>
      <w:tr w:rsidR="00131591" w:rsidRPr="00131591" w:rsidTr="000E625E">
        <w:trPr>
          <w:trHeight w:val="870"/>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291EAB">
            <w:pPr>
              <w:pStyle w:val="a3"/>
              <w:jc w:val="center"/>
              <w:rPr>
                <w:bCs/>
                <w:sz w:val="26"/>
              </w:rPr>
            </w:pPr>
            <w:r w:rsidRPr="00131591">
              <w:rPr>
                <w:bCs/>
                <w:sz w:val="26"/>
              </w:rPr>
              <w:lastRenderedPageBreak/>
              <w:t>5. Представление в Постоянный Комитет Союзного государства отчетов об организации и проведении мероприятия</w:t>
            </w:r>
          </w:p>
          <w:p w:rsidR="009604EF" w:rsidRPr="00131591" w:rsidRDefault="009604EF" w:rsidP="00446876">
            <w:pPr>
              <w:pStyle w:val="a3"/>
              <w:jc w:val="center"/>
              <w:rPr>
                <w:sz w:val="20"/>
              </w:rPr>
            </w:pPr>
            <w:proofErr w:type="gramStart"/>
            <w:r w:rsidRPr="00131591">
              <w:rPr>
                <w:b w:val="0"/>
                <w:bCs/>
                <w:sz w:val="24"/>
                <w:szCs w:val="24"/>
              </w:rPr>
              <w:t>срок</w:t>
            </w:r>
            <w:proofErr w:type="gramEnd"/>
            <w:r w:rsidRPr="00131591">
              <w:rPr>
                <w:b w:val="0"/>
                <w:bCs/>
                <w:sz w:val="24"/>
                <w:szCs w:val="24"/>
              </w:rPr>
              <w:t xml:space="preserve"> выполнения: до 31 августа 20</w:t>
            </w:r>
            <w:r w:rsidR="00DE4281" w:rsidRPr="00131591">
              <w:rPr>
                <w:b w:val="0"/>
                <w:bCs/>
                <w:sz w:val="24"/>
                <w:szCs w:val="24"/>
              </w:rPr>
              <w:t>2</w:t>
            </w:r>
            <w:r w:rsidR="00446876" w:rsidRPr="00131591">
              <w:rPr>
                <w:b w:val="0"/>
                <w:bCs/>
                <w:sz w:val="24"/>
                <w:szCs w:val="24"/>
              </w:rPr>
              <w:t>2</w:t>
            </w:r>
            <w:r w:rsidRPr="00131591">
              <w:rPr>
                <w:b w:val="0"/>
                <w:bCs/>
                <w:sz w:val="24"/>
                <w:szCs w:val="24"/>
              </w:rPr>
              <w:t xml:space="preserve"> года</w:t>
            </w:r>
          </w:p>
        </w:tc>
      </w:tr>
      <w:tr w:rsidR="00131591" w:rsidRPr="00131591" w:rsidTr="000E625E">
        <w:trPr>
          <w:trHeight w:val="70"/>
        </w:trPr>
        <w:tc>
          <w:tcPr>
            <w:tcW w:w="10440" w:type="dxa"/>
            <w:tcBorders>
              <w:top w:val="single" w:sz="4" w:space="0" w:color="auto"/>
              <w:left w:val="single" w:sz="4" w:space="0" w:color="auto"/>
              <w:bottom w:val="single" w:sz="4" w:space="0" w:color="auto"/>
              <w:right w:val="single" w:sz="4" w:space="0" w:color="auto"/>
            </w:tcBorders>
          </w:tcPr>
          <w:p w:rsidR="009604EF" w:rsidRPr="00131591" w:rsidRDefault="009604EF" w:rsidP="009604EF">
            <w:pPr>
              <w:pStyle w:val="a3"/>
              <w:numPr>
                <w:ilvl w:val="0"/>
                <w:numId w:val="40"/>
              </w:numPr>
              <w:tabs>
                <w:tab w:val="clear" w:pos="720"/>
                <w:tab w:val="num" w:pos="0"/>
              </w:tabs>
              <w:ind w:left="0" w:firstLine="360"/>
              <w:jc w:val="both"/>
              <w:rPr>
                <w:b w:val="0"/>
                <w:bCs/>
                <w:snapToGrid w:val="0"/>
                <w:sz w:val="24"/>
              </w:rPr>
            </w:pPr>
            <w:proofErr w:type="gramStart"/>
            <w:r w:rsidRPr="00131591">
              <w:rPr>
                <w:b w:val="0"/>
                <w:sz w:val="24"/>
                <w:szCs w:val="24"/>
              </w:rPr>
              <w:t>представление</w:t>
            </w:r>
            <w:proofErr w:type="gramEnd"/>
            <w:r w:rsidRPr="00131591">
              <w:rPr>
                <w:b w:val="0"/>
                <w:sz w:val="24"/>
                <w:szCs w:val="24"/>
              </w:rPr>
              <w:t xml:space="preserve"> финансового отчета (в </w:t>
            </w:r>
            <w:proofErr w:type="spellStart"/>
            <w:r w:rsidRPr="00131591">
              <w:rPr>
                <w:b w:val="0"/>
                <w:sz w:val="24"/>
                <w:szCs w:val="24"/>
              </w:rPr>
              <w:t>т.ч</w:t>
            </w:r>
            <w:proofErr w:type="spellEnd"/>
            <w:r w:rsidRPr="00131591">
              <w:rPr>
                <w:b w:val="0"/>
                <w:sz w:val="24"/>
                <w:szCs w:val="24"/>
              </w:rPr>
              <w:t>. отчета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9604EF" w:rsidRPr="00131591" w:rsidRDefault="009604EF" w:rsidP="009604EF">
            <w:pPr>
              <w:pStyle w:val="a3"/>
              <w:numPr>
                <w:ilvl w:val="0"/>
                <w:numId w:val="40"/>
              </w:numPr>
              <w:tabs>
                <w:tab w:val="clear" w:pos="720"/>
                <w:tab w:val="num" w:pos="0"/>
              </w:tabs>
              <w:ind w:left="0" w:firstLine="360"/>
              <w:jc w:val="both"/>
              <w:rPr>
                <w:bCs/>
                <w:sz w:val="24"/>
                <w:szCs w:val="24"/>
              </w:rPr>
            </w:pPr>
            <w:proofErr w:type="gramStart"/>
            <w:r w:rsidRPr="00131591">
              <w:rPr>
                <w:b w:val="0"/>
                <w:bCs/>
                <w:snapToGrid w:val="0"/>
                <w:sz w:val="24"/>
                <w:szCs w:val="22"/>
              </w:rPr>
              <w:t>представление</w:t>
            </w:r>
            <w:proofErr w:type="gramEnd"/>
            <w:r w:rsidRPr="00131591">
              <w:rPr>
                <w:b w:val="0"/>
                <w:bCs/>
                <w:snapToGrid w:val="0"/>
                <w:sz w:val="24"/>
                <w:szCs w:val="22"/>
              </w:rPr>
              <w:t xml:space="preserve"> творческого отчета.</w:t>
            </w:r>
          </w:p>
        </w:tc>
      </w:tr>
    </w:tbl>
    <w:p w:rsidR="009604EF" w:rsidRPr="00131591" w:rsidRDefault="009604EF" w:rsidP="009604EF">
      <w:pPr>
        <w:pStyle w:val="a3"/>
        <w:ind w:left="360"/>
        <w:jc w:val="both"/>
        <w:rPr>
          <w:b w:val="0"/>
          <w:bCs/>
          <w:snapToGrid w:val="0"/>
          <w:sz w:val="24"/>
          <w:szCs w:val="22"/>
        </w:rPr>
      </w:pPr>
      <w:r w:rsidRPr="00131591">
        <w:rPr>
          <w:b w:val="0"/>
          <w:bCs/>
          <w:snapToGrid w:val="0"/>
          <w:sz w:val="24"/>
          <w:szCs w:val="22"/>
        </w:rPr>
        <w:t>* согласовывается с Постоянным Комитетом Союзного государства</w:t>
      </w:r>
    </w:p>
    <w:p w:rsidR="009604EF" w:rsidRPr="00131591"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9604EF" w:rsidRPr="00131591"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1C1864" w:rsidRPr="00131591" w:rsidRDefault="00E31706" w:rsidP="009570D3">
      <w:pPr>
        <w:tabs>
          <w:tab w:val="num" w:pos="383"/>
          <w:tab w:val="num" w:pos="1980"/>
          <w:tab w:val="left" w:pos="4763"/>
        </w:tabs>
        <w:spacing w:after="0" w:line="240" w:lineRule="auto"/>
        <w:ind w:right="-3" w:firstLine="386"/>
        <w:contextualSpacing/>
        <w:jc w:val="right"/>
        <w:rPr>
          <w:rFonts w:ascii="Times New Roman" w:hAnsi="Times New Roman"/>
          <w:b/>
          <w:sz w:val="24"/>
          <w:szCs w:val="24"/>
        </w:rPr>
      </w:pPr>
      <w:bookmarkStart w:id="52" w:name="_Ref503353468"/>
      <w:bookmarkEnd w:id="45"/>
      <w:bookmarkEnd w:id="46"/>
      <w:bookmarkEnd w:id="47"/>
      <w:r w:rsidRPr="00131591">
        <w:rPr>
          <w:rFonts w:ascii="Times New Roman" w:hAnsi="Times New Roman"/>
          <w:b/>
        </w:rPr>
        <w:br w:type="column"/>
      </w:r>
    </w:p>
    <w:p w:rsidR="002C105F" w:rsidRPr="00131591" w:rsidRDefault="002C105F" w:rsidP="009570D3">
      <w:pPr>
        <w:spacing w:after="0" w:line="240" w:lineRule="auto"/>
        <w:ind w:firstLine="386"/>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val="en-US" w:eastAsia="ru-RU"/>
        </w:rPr>
        <w:t>V</w:t>
      </w:r>
      <w:r w:rsidRPr="00131591">
        <w:rPr>
          <w:rFonts w:ascii="Times New Roman" w:eastAsia="Times New Roman" w:hAnsi="Times New Roman"/>
          <w:b/>
          <w:sz w:val="24"/>
          <w:szCs w:val="24"/>
          <w:lang w:eastAsia="ru-RU"/>
        </w:rPr>
        <w:t>. Образцы форм</w:t>
      </w:r>
      <w:bookmarkEnd w:id="52"/>
    </w:p>
    <w:p w:rsidR="002C105F" w:rsidRPr="00131591" w:rsidRDefault="002C105F" w:rsidP="009570D3">
      <w:pPr>
        <w:tabs>
          <w:tab w:val="left" w:pos="1134"/>
        </w:tabs>
        <w:spacing w:after="0" w:line="240" w:lineRule="auto"/>
        <w:ind w:firstLine="386"/>
        <w:jc w:val="right"/>
        <w:rPr>
          <w:rFonts w:ascii="Times New Roman" w:eastAsia="Times New Roman" w:hAnsi="Times New Roman"/>
          <w:sz w:val="28"/>
          <w:szCs w:val="24"/>
          <w:lang w:eastAsia="ru-RU"/>
        </w:rPr>
      </w:pPr>
    </w:p>
    <w:p w:rsidR="002C105F" w:rsidRPr="00131591" w:rsidRDefault="002C105F" w:rsidP="001D6349">
      <w:pPr>
        <w:tabs>
          <w:tab w:val="left" w:pos="1134"/>
        </w:tabs>
        <w:spacing w:after="0" w:line="240" w:lineRule="auto"/>
        <w:ind w:firstLine="386"/>
        <w:jc w:val="both"/>
        <w:rPr>
          <w:rFonts w:ascii="Times New Roman" w:eastAsia="Times New Roman" w:hAnsi="Times New Roman"/>
          <w:sz w:val="28"/>
          <w:szCs w:val="24"/>
          <w:lang w:eastAsia="ru-RU"/>
        </w:rPr>
      </w:pP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1. Конкурсная заявка — </w:t>
      </w:r>
      <w:r w:rsidRPr="00131591">
        <w:rPr>
          <w:rFonts w:ascii="Times New Roman" w:eastAsia="Times New Roman" w:hAnsi="Times New Roman"/>
          <w:b/>
          <w:sz w:val="24"/>
          <w:szCs w:val="24"/>
          <w:lang w:eastAsia="ru-RU"/>
        </w:rPr>
        <w:t>форма 1</w:t>
      </w:r>
      <w:r w:rsidRPr="00131591">
        <w:rPr>
          <w:rFonts w:ascii="Times New Roman" w:eastAsia="Times New Roman" w:hAnsi="Times New Roman"/>
          <w:sz w:val="24"/>
          <w:szCs w:val="24"/>
          <w:lang w:eastAsia="ru-RU"/>
        </w:rPr>
        <w:t>.</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2. Таблица цен конкурсной заявки – </w:t>
      </w:r>
      <w:r w:rsidRPr="00131591">
        <w:rPr>
          <w:rFonts w:ascii="Times New Roman" w:eastAsia="Times New Roman" w:hAnsi="Times New Roman"/>
          <w:b/>
          <w:sz w:val="24"/>
          <w:szCs w:val="24"/>
          <w:lang w:eastAsia="ru-RU"/>
        </w:rPr>
        <w:t>форма 2</w:t>
      </w:r>
      <w:r w:rsidRPr="00131591">
        <w:rPr>
          <w:rFonts w:ascii="Times New Roman" w:eastAsia="Times New Roman" w:hAnsi="Times New Roman"/>
          <w:sz w:val="24"/>
          <w:szCs w:val="24"/>
          <w:lang w:eastAsia="ru-RU"/>
        </w:rPr>
        <w:t>.</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3. Анкета участника конкурса — </w:t>
      </w:r>
      <w:r w:rsidRPr="00131591">
        <w:rPr>
          <w:rFonts w:ascii="Times New Roman" w:eastAsia="Times New Roman" w:hAnsi="Times New Roman"/>
          <w:b/>
          <w:sz w:val="24"/>
          <w:szCs w:val="24"/>
          <w:lang w:eastAsia="ru-RU"/>
        </w:rPr>
        <w:t>форма 3.</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4. Предложение о функциональных и качественных характеристиках услуг – </w:t>
      </w:r>
      <w:r w:rsidRPr="00131591">
        <w:rPr>
          <w:rFonts w:ascii="Times New Roman" w:eastAsia="Times New Roman" w:hAnsi="Times New Roman"/>
          <w:b/>
          <w:sz w:val="24"/>
          <w:szCs w:val="24"/>
          <w:lang w:eastAsia="ru-RU"/>
        </w:rPr>
        <w:t>форма 4</w:t>
      </w:r>
      <w:r w:rsidRPr="00131591">
        <w:rPr>
          <w:rFonts w:ascii="Times New Roman" w:eastAsia="Times New Roman" w:hAnsi="Times New Roman"/>
          <w:sz w:val="24"/>
          <w:szCs w:val="24"/>
          <w:lang w:eastAsia="ru-RU"/>
        </w:rPr>
        <w:t>.</w:t>
      </w:r>
    </w:p>
    <w:p w:rsidR="009570D3" w:rsidRPr="00131591" w:rsidRDefault="009570D3" w:rsidP="009570D3">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5. Сведения об опыте выполнения услуг участника конкурса – </w:t>
      </w:r>
      <w:r w:rsidRPr="00131591">
        <w:rPr>
          <w:rFonts w:ascii="Times New Roman" w:eastAsia="Times New Roman" w:hAnsi="Times New Roman"/>
          <w:b/>
          <w:sz w:val="24"/>
          <w:szCs w:val="24"/>
          <w:lang w:eastAsia="ru-RU"/>
        </w:rPr>
        <w:t>форма 5</w:t>
      </w:r>
      <w:r w:rsidRPr="00131591">
        <w:rPr>
          <w:rFonts w:ascii="Times New Roman" w:eastAsia="Times New Roman" w:hAnsi="Times New Roman"/>
          <w:sz w:val="24"/>
          <w:szCs w:val="24"/>
          <w:lang w:eastAsia="ru-RU"/>
        </w:rPr>
        <w:t>.</w:t>
      </w:r>
    </w:p>
    <w:p w:rsidR="009570D3" w:rsidRPr="00131591" w:rsidRDefault="009570D3" w:rsidP="009570D3">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оказания услуг по предмету Договора – </w:t>
      </w:r>
      <w:r w:rsidRPr="00131591">
        <w:rPr>
          <w:rFonts w:ascii="Times New Roman" w:eastAsia="Times New Roman" w:hAnsi="Times New Roman"/>
          <w:b/>
          <w:sz w:val="24"/>
          <w:szCs w:val="24"/>
          <w:lang w:eastAsia="ru-RU"/>
        </w:rPr>
        <w:t>форма 6</w:t>
      </w:r>
      <w:r w:rsidRPr="00131591">
        <w:rPr>
          <w:rFonts w:ascii="Times New Roman" w:eastAsia="Times New Roman" w:hAnsi="Times New Roman"/>
          <w:sz w:val="24"/>
          <w:szCs w:val="24"/>
          <w:lang w:eastAsia="ru-RU"/>
        </w:rPr>
        <w:t>.</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131591">
        <w:rPr>
          <w:rFonts w:ascii="Times New Roman" w:eastAsia="Times New Roman" w:hAnsi="Times New Roman"/>
          <w:sz w:val="24"/>
          <w:szCs w:val="24"/>
          <w:lang w:eastAsia="ru-RU"/>
        </w:rPr>
        <w:t xml:space="preserve">7. Запрос на разъяснение конкурсной документации – </w:t>
      </w:r>
      <w:r w:rsidRPr="00131591">
        <w:rPr>
          <w:rFonts w:ascii="Times New Roman" w:eastAsia="Times New Roman" w:hAnsi="Times New Roman"/>
          <w:b/>
          <w:sz w:val="24"/>
          <w:szCs w:val="24"/>
          <w:lang w:eastAsia="ru-RU"/>
        </w:rPr>
        <w:t>форма 7.</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8. Доверенность для представителей участников конкурса – </w:t>
      </w:r>
      <w:r w:rsidRPr="00131591">
        <w:rPr>
          <w:rFonts w:ascii="Times New Roman" w:eastAsia="Times New Roman" w:hAnsi="Times New Roman"/>
          <w:b/>
          <w:sz w:val="24"/>
          <w:szCs w:val="24"/>
          <w:lang w:eastAsia="ru-RU"/>
        </w:rPr>
        <w:t>форма 8</w:t>
      </w:r>
      <w:r w:rsidRPr="00131591">
        <w:rPr>
          <w:rFonts w:ascii="Times New Roman" w:eastAsia="Times New Roman" w:hAnsi="Times New Roman"/>
          <w:sz w:val="24"/>
          <w:szCs w:val="24"/>
          <w:lang w:eastAsia="ru-RU"/>
        </w:rPr>
        <w:t>.</w:t>
      </w:r>
    </w:p>
    <w:p w:rsidR="009570D3" w:rsidRPr="00131591"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131591">
        <w:rPr>
          <w:rFonts w:ascii="Times New Roman" w:eastAsia="Times New Roman" w:hAnsi="Times New Roman"/>
          <w:sz w:val="24"/>
          <w:szCs w:val="24"/>
          <w:lang w:eastAsia="ru-RU"/>
        </w:rPr>
        <w:t xml:space="preserve">9.  Смета средств бюджета Союзного государства (далее – проект сметы) – </w:t>
      </w:r>
      <w:r w:rsidRPr="00131591">
        <w:rPr>
          <w:rFonts w:ascii="Times New Roman" w:eastAsia="Times New Roman" w:hAnsi="Times New Roman"/>
          <w:b/>
          <w:sz w:val="24"/>
          <w:szCs w:val="24"/>
          <w:lang w:eastAsia="ru-RU"/>
        </w:rPr>
        <w:t>форма 9.</w:t>
      </w:r>
    </w:p>
    <w:p w:rsidR="009570D3" w:rsidRPr="00131591" w:rsidRDefault="009570D3" w:rsidP="009570D3">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9570D3" w:rsidRPr="00131591" w:rsidRDefault="009570D3" w:rsidP="009570D3">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1D6349">
      <w:pPr>
        <w:tabs>
          <w:tab w:val="left" w:pos="-2127"/>
          <w:tab w:val="left" w:pos="360"/>
          <w:tab w:val="left" w:pos="567"/>
          <w:tab w:val="left" w:pos="1980"/>
          <w:tab w:val="left" w:pos="7371"/>
        </w:tabs>
        <w:spacing w:after="0" w:line="360" w:lineRule="auto"/>
        <w:ind w:firstLine="386"/>
        <w:contextualSpacing/>
        <w:jc w:val="both"/>
        <w:rPr>
          <w:rFonts w:ascii="Times New Roman" w:eastAsia="Times New Roman" w:hAnsi="Times New Roman"/>
          <w:sz w:val="24"/>
          <w:szCs w:val="24"/>
          <w:lang w:eastAsia="ru-RU"/>
        </w:rPr>
      </w:pPr>
    </w:p>
    <w:p w:rsidR="002C105F" w:rsidRPr="00131591"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131591"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r w:rsidRPr="00131591">
        <w:rPr>
          <w:rFonts w:ascii="Times New Roman" w:eastAsia="Times New Roman" w:hAnsi="Times New Roman"/>
          <w:vanish/>
          <w:sz w:val="24"/>
          <w:szCs w:val="24"/>
          <w:lang w:eastAsia="ru-RU"/>
        </w:rPr>
        <w:cr/>
      </w:r>
    </w:p>
    <w:p w:rsidR="002C105F" w:rsidRPr="00131591"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131591"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131591"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lastRenderedPageBreak/>
        <w:t>Форма - 1</w:t>
      </w:r>
    </w:p>
    <w:p w:rsidR="002C105F" w:rsidRPr="00131591"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3" w:name="_Ref503353513"/>
      <w:r w:rsidRPr="00131591">
        <w:rPr>
          <w:rFonts w:ascii="Times New Roman" w:eastAsia="Times New Roman" w:hAnsi="Times New Roman"/>
          <w:b/>
          <w:bCs/>
          <w:sz w:val="24"/>
          <w:szCs w:val="24"/>
          <w:lang w:eastAsia="ru-RU"/>
        </w:rPr>
        <w:t>Конкурсная заявка</w:t>
      </w:r>
      <w:bookmarkEnd w:id="53"/>
      <w:r w:rsidRPr="00131591">
        <w:rPr>
          <w:rFonts w:ascii="Times New Roman" w:eastAsia="Times New Roman" w:hAnsi="Times New Roman"/>
          <w:b/>
          <w:bCs/>
          <w:sz w:val="24"/>
          <w:szCs w:val="24"/>
          <w:lang w:eastAsia="ru-RU"/>
        </w:rPr>
        <w:t xml:space="preserve"> </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«_____»___________________ 20__ г.</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Исх. № ____________________</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131591"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Наименование участника конкурса: ____________________________________</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Адрес участника конкурса: ___________________________________________</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Кому: ___________________________________</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131591" w:rsidRDefault="002C105F" w:rsidP="002C105F">
      <w:pPr>
        <w:spacing w:after="0" w:line="240" w:lineRule="auto"/>
        <w:jc w:val="center"/>
        <w:outlineLvl w:val="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Уважаемые господа!</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Изучив конкурсную документацию, получение которой настоящим удостоверяем, мы нижеподписавшиеся предлагаем ____ оказать услуги</w:t>
      </w:r>
      <w:r w:rsidRPr="00131591">
        <w:rPr>
          <w:rFonts w:ascii="Times New Roman" w:eastAsia="Times New Roman" w:hAnsi="Times New Roman"/>
          <w:sz w:val="20"/>
          <w:szCs w:val="20"/>
          <w:lang w:eastAsia="ru-RU"/>
        </w:rPr>
        <w:t xml:space="preserve"> </w:t>
      </w:r>
      <w:r w:rsidRPr="00131591">
        <w:rPr>
          <w:rFonts w:ascii="Times New Roman" w:eastAsia="Times New Roman" w:hAnsi="Times New Roman"/>
          <w:sz w:val="24"/>
          <w:szCs w:val="24"/>
          <w:lang w:eastAsia="ru-RU"/>
        </w:rPr>
        <w:t xml:space="preserve">______на сумму _______________ </w:t>
      </w:r>
      <w:r w:rsidRPr="00131591">
        <w:rPr>
          <w:rFonts w:ascii="Times New Roman" w:eastAsia="Times New Roman" w:hAnsi="Times New Roman"/>
          <w:sz w:val="24"/>
          <w:szCs w:val="24"/>
          <w:u w:val="single"/>
          <w:lang w:eastAsia="ru-RU"/>
        </w:rPr>
        <w:t>(</w:t>
      </w:r>
      <w:r w:rsidRPr="00131591">
        <w:rPr>
          <w:rFonts w:ascii="Times New Roman" w:eastAsia="Times New Roman" w:hAnsi="Times New Roman"/>
          <w:sz w:val="24"/>
          <w:szCs w:val="24"/>
          <w:lang w:eastAsia="ru-RU"/>
        </w:rPr>
        <w:t>___________________________</w:t>
      </w:r>
      <w:r w:rsidRPr="00131591">
        <w:rPr>
          <w:rFonts w:ascii="Times New Roman" w:eastAsia="Times New Roman" w:hAnsi="Times New Roman"/>
          <w:sz w:val="24"/>
          <w:szCs w:val="24"/>
          <w:u w:val="single"/>
          <w:lang w:eastAsia="ru-RU"/>
        </w:rPr>
        <w:t xml:space="preserve">) </w:t>
      </w:r>
      <w:r w:rsidRPr="00131591">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оказать услуги</w:t>
      </w:r>
      <w:r w:rsidRPr="00131591">
        <w:rPr>
          <w:rFonts w:ascii="Times New Roman" w:eastAsia="Times New Roman" w:hAnsi="Times New Roman"/>
          <w:sz w:val="20"/>
          <w:szCs w:val="20"/>
          <w:lang w:eastAsia="ru-RU"/>
        </w:rPr>
        <w:t xml:space="preserve"> </w:t>
      </w:r>
      <w:r w:rsidRPr="00131591">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Настоящей заявкой подтверждаем, что против______________(</w:t>
      </w:r>
      <w:r w:rsidRPr="00131591">
        <w:rPr>
          <w:rFonts w:ascii="Times New Roman" w:eastAsia="Times New Roman" w:hAnsi="Times New Roman"/>
          <w:sz w:val="20"/>
          <w:szCs w:val="20"/>
          <w:lang w:eastAsia="ru-RU"/>
        </w:rPr>
        <w:t>наименование организации участника</w:t>
      </w:r>
      <w:r w:rsidRPr="00131591">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131591">
        <w:rPr>
          <w:rFonts w:ascii="Times New Roman" w:eastAsia="Times New Roman" w:hAnsi="Times New Roman"/>
          <w:sz w:val="20"/>
          <w:szCs w:val="20"/>
          <w:lang w:eastAsia="ru-RU"/>
        </w:rPr>
        <w:t>значение указать цифрами и прописью</w:t>
      </w:r>
      <w:r w:rsidRPr="00131591">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w:t>
      </w:r>
    </w:p>
    <w:p w:rsidR="002C105F" w:rsidRPr="00131591"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w:t>
      </w:r>
    </w:p>
    <w:p w:rsidR="002C105F" w:rsidRPr="00131591"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 и т.д.</w:t>
      </w:r>
    </w:p>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31591" w:rsidRPr="00131591"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bl>
    <w:p w:rsidR="002C105F" w:rsidRPr="00131591"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31591" w:rsidRPr="00131591"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Справки по техническим вопросам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bl>
    <w:p w:rsidR="002C105F" w:rsidRPr="00131591"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31591" w:rsidRPr="00131591"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Справки по финансовым вопросам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bl>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31591" w:rsidRPr="00131591"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Справки по кадровым вопросам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r w:rsidR="00131591" w:rsidRPr="00131591"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131591" w:rsidRDefault="002C105F" w:rsidP="00550A34">
            <w:pPr>
              <w:spacing w:after="0" w:line="240" w:lineRule="auto"/>
              <w:rPr>
                <w:rFonts w:ascii="Times New Roman" w:eastAsia="Times New Roman" w:hAnsi="Times New Roman"/>
                <w:snapToGrid w:val="0"/>
                <w:sz w:val="24"/>
                <w:szCs w:val="20"/>
                <w:lang w:eastAsia="ru-RU"/>
              </w:rPr>
            </w:pPr>
            <w:r w:rsidRPr="00131591">
              <w:rPr>
                <w:rFonts w:ascii="Times New Roman" w:eastAsia="Times New Roman" w:hAnsi="Times New Roman"/>
                <w:snapToGrid w:val="0"/>
                <w:sz w:val="24"/>
                <w:szCs w:val="20"/>
                <w:lang w:eastAsia="ru-RU"/>
              </w:rPr>
              <w:t xml:space="preserve">Телефон                       </w:t>
            </w:r>
          </w:p>
        </w:tc>
      </w:tr>
    </w:tbl>
    <w:p w:rsidR="002C105F" w:rsidRPr="00131591"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________________________________________________________</w:t>
      </w:r>
    </w:p>
    <w:p w:rsidR="002C105F" w:rsidRPr="00131591" w:rsidRDefault="002C105F" w:rsidP="002C105F">
      <w:pPr>
        <w:spacing w:after="0" w:line="240" w:lineRule="auto"/>
        <w:ind w:right="2551" w:firstLine="567"/>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roofErr w:type="gramStart"/>
      <w:r w:rsidRPr="00131591">
        <w:rPr>
          <w:rFonts w:ascii="Times New Roman" w:eastAsia="Times New Roman" w:hAnsi="Times New Roman"/>
          <w:sz w:val="24"/>
          <w:szCs w:val="24"/>
          <w:lang w:eastAsia="ru-RU"/>
        </w:rPr>
        <w:t>фамилия</w:t>
      </w:r>
      <w:proofErr w:type="gramEnd"/>
      <w:r w:rsidRPr="00131591">
        <w:rPr>
          <w:rFonts w:ascii="Times New Roman" w:eastAsia="Times New Roman" w:hAnsi="Times New Roman"/>
          <w:sz w:val="24"/>
          <w:szCs w:val="24"/>
          <w:lang w:eastAsia="ru-RU"/>
        </w:rPr>
        <w:t>, имя, отчество подписавшего заявку, должность)</w:t>
      </w:r>
    </w:p>
    <w:p w:rsidR="002C105F" w:rsidRPr="00131591"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____________________________________</w:t>
      </w:r>
    </w:p>
    <w:p w:rsidR="002C105F" w:rsidRPr="00131591" w:rsidRDefault="002C105F" w:rsidP="002C105F">
      <w:pPr>
        <w:spacing w:after="0" w:line="240" w:lineRule="auto"/>
        <w:ind w:right="3684" w:firstLine="567"/>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roofErr w:type="gramStart"/>
      <w:r w:rsidRPr="00131591">
        <w:rPr>
          <w:rFonts w:ascii="Times New Roman" w:eastAsia="Times New Roman" w:hAnsi="Times New Roman"/>
          <w:sz w:val="24"/>
          <w:szCs w:val="24"/>
          <w:lang w:eastAsia="ru-RU"/>
        </w:rPr>
        <w:t>подпись</w:t>
      </w:r>
      <w:proofErr w:type="gramEnd"/>
      <w:r w:rsidRPr="00131591">
        <w:rPr>
          <w:rFonts w:ascii="Times New Roman" w:eastAsia="Times New Roman" w:hAnsi="Times New Roman"/>
          <w:sz w:val="24"/>
          <w:szCs w:val="24"/>
          <w:lang w:eastAsia="ru-RU"/>
        </w:rPr>
        <w:t>, М.П.)</w:t>
      </w:r>
    </w:p>
    <w:p w:rsidR="002C105F" w:rsidRPr="00131591"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131591" w:rsidRDefault="002C105F" w:rsidP="002C105F">
      <w:pPr>
        <w:spacing w:after="0" w:line="240" w:lineRule="auto"/>
        <w:ind w:right="22" w:firstLine="567"/>
        <w:jc w:val="both"/>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Примечание.</w:t>
      </w:r>
      <w:r w:rsidRPr="00131591">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131591"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131591"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131591">
        <w:rPr>
          <w:rFonts w:ascii="Times New Roman" w:eastAsia="Times New Roman" w:hAnsi="Times New Roman"/>
          <w:b/>
          <w:sz w:val="24"/>
          <w:szCs w:val="24"/>
          <w:lang w:eastAsia="ru-RU"/>
        </w:rPr>
        <w:lastRenderedPageBreak/>
        <w:tab/>
      </w:r>
      <w:r w:rsidRPr="00131591">
        <w:rPr>
          <w:rFonts w:ascii="Times New Roman" w:eastAsia="Times New Roman" w:hAnsi="Times New Roman"/>
          <w:b/>
          <w:sz w:val="24"/>
          <w:szCs w:val="24"/>
          <w:lang w:eastAsia="ru-RU"/>
        </w:rPr>
        <w:tab/>
      </w:r>
    </w:p>
    <w:p w:rsidR="002C105F" w:rsidRPr="00131591" w:rsidRDefault="002C105F" w:rsidP="002C105F">
      <w:pPr>
        <w:spacing w:after="0" w:line="240" w:lineRule="auto"/>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Форма - 2</w:t>
      </w:r>
    </w:p>
    <w:p w:rsidR="002C105F" w:rsidRPr="00131591" w:rsidRDefault="002C105F" w:rsidP="002C105F">
      <w:pPr>
        <w:spacing w:after="0" w:line="240" w:lineRule="auto"/>
        <w:jc w:val="center"/>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Таблица цен конкурсной заявки </w:t>
      </w:r>
    </w:p>
    <w:p w:rsidR="002C105F" w:rsidRPr="00131591" w:rsidRDefault="002C105F" w:rsidP="002C105F">
      <w:pPr>
        <w:spacing w:after="0" w:line="240" w:lineRule="auto"/>
        <w:ind w:firstLine="720"/>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Настоящей заявкой исполнитель обязуется оказать услуги по указанным ценам</w:t>
      </w: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131591" w:rsidRPr="00131591" w:rsidTr="00550A34">
        <w:tc>
          <w:tcPr>
            <w:tcW w:w="426" w:type="dxa"/>
          </w:tcPr>
          <w:p w:rsidR="002C105F" w:rsidRPr="00131591" w:rsidRDefault="002C105F" w:rsidP="00550A34">
            <w:pPr>
              <w:spacing w:after="0" w:line="240" w:lineRule="auto"/>
              <w:jc w:val="center"/>
              <w:rPr>
                <w:rFonts w:ascii="Times New Roman" w:hAnsi="Times New Roman"/>
                <w:sz w:val="20"/>
                <w:szCs w:val="20"/>
                <w:lang w:eastAsia="ru-RU"/>
              </w:rPr>
            </w:pPr>
            <w:r w:rsidRPr="00131591">
              <w:rPr>
                <w:rFonts w:ascii="Times New Roman" w:hAnsi="Times New Roman"/>
                <w:sz w:val="20"/>
                <w:szCs w:val="20"/>
                <w:lang w:eastAsia="ru-RU"/>
              </w:rPr>
              <w:t>№</w:t>
            </w:r>
            <w:r w:rsidRPr="00131591">
              <w:rPr>
                <w:rFonts w:ascii="Times New Roman" w:hAnsi="Times New Roman"/>
                <w:sz w:val="20"/>
                <w:szCs w:val="20"/>
                <w:lang w:eastAsia="ru-RU"/>
              </w:rPr>
              <w:br/>
              <w:t>п/п</w:t>
            </w:r>
          </w:p>
        </w:tc>
        <w:tc>
          <w:tcPr>
            <w:tcW w:w="5270" w:type="dxa"/>
            <w:gridSpan w:val="2"/>
          </w:tcPr>
          <w:p w:rsidR="002C105F" w:rsidRPr="00131591" w:rsidRDefault="002C105F" w:rsidP="00550A34">
            <w:pPr>
              <w:spacing w:after="0" w:line="240" w:lineRule="auto"/>
              <w:jc w:val="center"/>
              <w:rPr>
                <w:rFonts w:ascii="Times New Roman" w:hAnsi="Times New Roman"/>
                <w:sz w:val="20"/>
                <w:szCs w:val="20"/>
                <w:lang w:eastAsia="ru-RU"/>
              </w:rPr>
            </w:pPr>
          </w:p>
          <w:p w:rsidR="002C105F" w:rsidRPr="00131591" w:rsidRDefault="002C105F" w:rsidP="00550A34">
            <w:pPr>
              <w:spacing w:after="0" w:line="240" w:lineRule="auto"/>
              <w:jc w:val="center"/>
              <w:rPr>
                <w:rFonts w:ascii="Times New Roman" w:hAnsi="Times New Roman"/>
                <w:sz w:val="20"/>
                <w:szCs w:val="20"/>
                <w:lang w:eastAsia="ru-RU"/>
              </w:rPr>
            </w:pPr>
          </w:p>
          <w:p w:rsidR="002C105F" w:rsidRPr="00131591" w:rsidRDefault="002C105F" w:rsidP="00550A34">
            <w:pPr>
              <w:spacing w:after="0" w:line="240" w:lineRule="auto"/>
              <w:jc w:val="center"/>
              <w:rPr>
                <w:rFonts w:ascii="Times New Roman" w:hAnsi="Times New Roman"/>
                <w:sz w:val="24"/>
                <w:szCs w:val="24"/>
                <w:lang w:eastAsia="ru-RU"/>
              </w:rPr>
            </w:pPr>
            <w:r w:rsidRPr="00131591">
              <w:rPr>
                <w:rFonts w:ascii="Times New Roman" w:hAnsi="Times New Roman"/>
                <w:sz w:val="20"/>
                <w:szCs w:val="20"/>
                <w:lang w:eastAsia="ru-RU"/>
              </w:rPr>
              <w:t xml:space="preserve">Наименование и характеристики </w:t>
            </w:r>
          </w:p>
        </w:tc>
        <w:tc>
          <w:tcPr>
            <w:tcW w:w="1701" w:type="dxa"/>
          </w:tcPr>
          <w:p w:rsidR="002C105F" w:rsidRPr="00131591" w:rsidRDefault="002C105F" w:rsidP="001832FE">
            <w:pPr>
              <w:spacing w:after="0" w:line="240" w:lineRule="auto"/>
              <w:jc w:val="center"/>
              <w:rPr>
                <w:rFonts w:ascii="Times New Roman" w:hAnsi="Times New Roman"/>
                <w:sz w:val="24"/>
                <w:szCs w:val="24"/>
                <w:lang w:eastAsia="ru-RU"/>
              </w:rPr>
            </w:pPr>
            <w:r w:rsidRPr="00131591">
              <w:rPr>
                <w:rFonts w:ascii="Times New Roman" w:hAnsi="Times New Roman"/>
                <w:sz w:val="20"/>
                <w:szCs w:val="20"/>
                <w:lang w:eastAsia="ru-RU"/>
              </w:rPr>
              <w:t xml:space="preserve">Дата </w:t>
            </w:r>
            <w:r w:rsidR="001832FE" w:rsidRPr="00131591">
              <w:rPr>
                <w:rFonts w:ascii="Times New Roman" w:hAnsi="Times New Roman"/>
                <w:sz w:val="20"/>
                <w:szCs w:val="20"/>
                <w:lang w:eastAsia="ru-RU"/>
              </w:rPr>
              <w:t>оказания услуг</w:t>
            </w:r>
            <w:r w:rsidRPr="00131591">
              <w:rPr>
                <w:rFonts w:ascii="Times New Roman" w:hAnsi="Times New Roman"/>
                <w:sz w:val="20"/>
                <w:szCs w:val="20"/>
                <w:lang w:eastAsia="ru-RU"/>
              </w:rPr>
              <w:t xml:space="preserve"> (по кварталам)</w:t>
            </w:r>
          </w:p>
        </w:tc>
        <w:tc>
          <w:tcPr>
            <w:tcW w:w="1418" w:type="dxa"/>
          </w:tcPr>
          <w:p w:rsidR="002C105F" w:rsidRPr="00131591" w:rsidRDefault="002C105F" w:rsidP="00550A34">
            <w:pPr>
              <w:spacing w:after="0" w:line="240" w:lineRule="auto"/>
              <w:jc w:val="center"/>
              <w:rPr>
                <w:rFonts w:ascii="Times New Roman" w:hAnsi="Times New Roman"/>
                <w:sz w:val="20"/>
                <w:szCs w:val="20"/>
                <w:lang w:eastAsia="ru-RU"/>
              </w:rPr>
            </w:pPr>
            <w:r w:rsidRPr="00131591">
              <w:rPr>
                <w:rFonts w:ascii="Times New Roman" w:hAnsi="Times New Roman"/>
                <w:sz w:val="20"/>
                <w:szCs w:val="20"/>
                <w:lang w:eastAsia="ru-RU"/>
              </w:rPr>
              <w:t xml:space="preserve">Стоимость  </w:t>
            </w:r>
          </w:p>
          <w:p w:rsidR="002C105F" w:rsidRPr="00131591" w:rsidRDefault="002C105F" w:rsidP="00550A34">
            <w:pPr>
              <w:spacing w:after="0" w:line="240" w:lineRule="auto"/>
              <w:jc w:val="center"/>
              <w:rPr>
                <w:rFonts w:ascii="Times New Roman" w:hAnsi="Times New Roman"/>
                <w:sz w:val="24"/>
                <w:szCs w:val="24"/>
                <w:lang w:eastAsia="ru-RU"/>
              </w:rPr>
            </w:pPr>
            <w:proofErr w:type="gramStart"/>
            <w:r w:rsidRPr="00131591">
              <w:rPr>
                <w:rFonts w:ascii="Times New Roman" w:hAnsi="Times New Roman"/>
                <w:sz w:val="20"/>
                <w:szCs w:val="20"/>
                <w:lang w:eastAsia="ru-RU"/>
              </w:rPr>
              <w:t>за</w:t>
            </w:r>
            <w:proofErr w:type="gramEnd"/>
            <w:r w:rsidRPr="00131591">
              <w:rPr>
                <w:rFonts w:ascii="Times New Roman" w:hAnsi="Times New Roman"/>
                <w:sz w:val="20"/>
                <w:szCs w:val="20"/>
                <w:lang w:eastAsia="ru-RU"/>
              </w:rPr>
              <w:t xml:space="preserve"> единицу  работ/услуг без НДС, руб.</w:t>
            </w:r>
          </w:p>
        </w:tc>
        <w:tc>
          <w:tcPr>
            <w:tcW w:w="1445" w:type="dxa"/>
          </w:tcPr>
          <w:p w:rsidR="002C105F" w:rsidRPr="00131591" w:rsidRDefault="002C105F" w:rsidP="00550A34">
            <w:pPr>
              <w:spacing w:after="0" w:line="240" w:lineRule="auto"/>
              <w:jc w:val="center"/>
              <w:rPr>
                <w:rFonts w:ascii="Times New Roman" w:hAnsi="Times New Roman"/>
                <w:sz w:val="20"/>
                <w:szCs w:val="20"/>
                <w:lang w:eastAsia="ru-RU"/>
              </w:rPr>
            </w:pPr>
            <w:r w:rsidRPr="00131591">
              <w:rPr>
                <w:rFonts w:ascii="Times New Roman" w:hAnsi="Times New Roman"/>
                <w:sz w:val="20"/>
                <w:szCs w:val="20"/>
                <w:lang w:eastAsia="ru-RU"/>
              </w:rPr>
              <w:t xml:space="preserve">Стоимость  </w:t>
            </w:r>
          </w:p>
          <w:p w:rsidR="002C105F" w:rsidRPr="00131591" w:rsidRDefault="002C105F" w:rsidP="00550A34">
            <w:pPr>
              <w:spacing w:after="0" w:line="240" w:lineRule="auto"/>
              <w:jc w:val="center"/>
              <w:rPr>
                <w:rFonts w:ascii="Times New Roman" w:hAnsi="Times New Roman"/>
                <w:sz w:val="24"/>
                <w:szCs w:val="24"/>
                <w:lang w:eastAsia="ru-RU"/>
              </w:rPr>
            </w:pPr>
            <w:proofErr w:type="gramStart"/>
            <w:r w:rsidRPr="00131591">
              <w:rPr>
                <w:rFonts w:ascii="Times New Roman" w:hAnsi="Times New Roman"/>
                <w:sz w:val="20"/>
                <w:szCs w:val="20"/>
                <w:lang w:eastAsia="ru-RU"/>
              </w:rPr>
              <w:t>за</w:t>
            </w:r>
            <w:proofErr w:type="gramEnd"/>
            <w:r w:rsidRPr="00131591">
              <w:rPr>
                <w:rFonts w:ascii="Times New Roman" w:hAnsi="Times New Roman"/>
                <w:sz w:val="20"/>
                <w:szCs w:val="20"/>
                <w:lang w:eastAsia="ru-RU"/>
              </w:rPr>
              <w:t xml:space="preserve"> единицу  работ/услуг с НДС, руб.</w:t>
            </w:r>
          </w:p>
        </w:tc>
      </w:tr>
      <w:tr w:rsidR="00131591" w:rsidRPr="00131591" w:rsidTr="00550A34">
        <w:tc>
          <w:tcPr>
            <w:tcW w:w="426" w:type="dxa"/>
            <w:tcBorders>
              <w:right w:val="single" w:sz="4" w:space="0" w:color="auto"/>
            </w:tcBorders>
          </w:tcPr>
          <w:p w:rsidR="002C105F" w:rsidRPr="00131591"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131591"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131591"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131591"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131591" w:rsidRDefault="002C105F" w:rsidP="00550A34">
            <w:pPr>
              <w:spacing w:after="0" w:line="240" w:lineRule="auto"/>
              <w:ind w:left="360"/>
              <w:rPr>
                <w:rFonts w:ascii="Times New Roman" w:hAnsi="Times New Roman"/>
                <w:sz w:val="20"/>
                <w:szCs w:val="24"/>
                <w:lang w:eastAsia="ru-RU"/>
              </w:rPr>
            </w:pPr>
          </w:p>
        </w:tc>
      </w:tr>
      <w:tr w:rsidR="00131591" w:rsidRPr="00131591" w:rsidTr="00550A34">
        <w:tc>
          <w:tcPr>
            <w:tcW w:w="426" w:type="dxa"/>
            <w:tcBorders>
              <w:righ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1701"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r>
      <w:tr w:rsidR="00131591" w:rsidRPr="00131591" w:rsidTr="00550A34">
        <w:tc>
          <w:tcPr>
            <w:tcW w:w="426"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131591" w:rsidRDefault="002C105F" w:rsidP="00550A34">
            <w:pPr>
              <w:spacing w:after="0" w:line="240" w:lineRule="auto"/>
              <w:jc w:val="both"/>
              <w:rPr>
                <w:rFonts w:ascii="Times New Roman" w:hAnsi="Times New Roman"/>
                <w:sz w:val="24"/>
                <w:szCs w:val="24"/>
                <w:lang w:eastAsia="ru-RU"/>
              </w:rPr>
            </w:pPr>
          </w:p>
        </w:tc>
        <w:tc>
          <w:tcPr>
            <w:tcW w:w="1701"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r>
      <w:tr w:rsidR="00131591" w:rsidRPr="00131591" w:rsidTr="00550A34">
        <w:tc>
          <w:tcPr>
            <w:tcW w:w="426"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131591" w:rsidRDefault="002C105F" w:rsidP="00550A34">
            <w:pPr>
              <w:spacing w:after="0" w:line="240" w:lineRule="auto"/>
              <w:jc w:val="both"/>
              <w:rPr>
                <w:rFonts w:ascii="Times New Roman" w:hAnsi="Times New Roman"/>
                <w:sz w:val="24"/>
                <w:szCs w:val="24"/>
                <w:lang w:eastAsia="ru-RU"/>
              </w:rPr>
            </w:pPr>
          </w:p>
        </w:tc>
        <w:tc>
          <w:tcPr>
            <w:tcW w:w="1701"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r>
      <w:tr w:rsidR="00131591" w:rsidRPr="00131591" w:rsidTr="00550A34">
        <w:tc>
          <w:tcPr>
            <w:tcW w:w="426"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131591" w:rsidRDefault="002C105F" w:rsidP="00550A34">
            <w:pPr>
              <w:spacing w:after="0" w:line="240" w:lineRule="auto"/>
              <w:jc w:val="both"/>
              <w:rPr>
                <w:rFonts w:ascii="Times New Roman" w:hAnsi="Times New Roman"/>
                <w:sz w:val="24"/>
                <w:szCs w:val="24"/>
                <w:lang w:eastAsia="ru-RU"/>
              </w:rPr>
            </w:pPr>
          </w:p>
        </w:tc>
        <w:tc>
          <w:tcPr>
            <w:tcW w:w="1701" w:type="dxa"/>
          </w:tcPr>
          <w:p w:rsidR="002C105F" w:rsidRPr="00131591"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131591" w:rsidRDefault="002C105F" w:rsidP="00550A34">
            <w:pPr>
              <w:spacing w:after="0" w:line="240" w:lineRule="auto"/>
              <w:jc w:val="both"/>
              <w:rPr>
                <w:rFonts w:ascii="Times New Roman" w:hAnsi="Times New Roman"/>
                <w:sz w:val="24"/>
                <w:szCs w:val="24"/>
                <w:lang w:eastAsia="ru-RU"/>
              </w:rPr>
            </w:pPr>
          </w:p>
        </w:tc>
      </w:tr>
      <w:tr w:rsidR="00131591" w:rsidRPr="00131591" w:rsidTr="00550A34">
        <w:trPr>
          <w:cantSplit/>
        </w:trPr>
        <w:tc>
          <w:tcPr>
            <w:tcW w:w="2805" w:type="dxa"/>
            <w:gridSpan w:val="2"/>
          </w:tcPr>
          <w:p w:rsidR="002C105F" w:rsidRPr="00131591" w:rsidRDefault="002C105F" w:rsidP="00550A34">
            <w:pPr>
              <w:spacing w:after="0" w:line="240" w:lineRule="auto"/>
              <w:rPr>
                <w:rFonts w:ascii="Times New Roman" w:hAnsi="Times New Roman"/>
                <w:b/>
                <w:sz w:val="24"/>
                <w:szCs w:val="24"/>
                <w:lang w:eastAsia="ru-RU"/>
              </w:rPr>
            </w:pPr>
            <w:r w:rsidRPr="00131591">
              <w:rPr>
                <w:rFonts w:ascii="Times New Roman" w:hAnsi="Times New Roman"/>
                <w:b/>
                <w:sz w:val="24"/>
                <w:szCs w:val="24"/>
                <w:lang w:eastAsia="ru-RU"/>
              </w:rPr>
              <w:t xml:space="preserve">Общая стоимость  </w:t>
            </w:r>
          </w:p>
        </w:tc>
        <w:tc>
          <w:tcPr>
            <w:tcW w:w="7455" w:type="dxa"/>
            <w:gridSpan w:val="4"/>
          </w:tcPr>
          <w:p w:rsidR="002C105F" w:rsidRPr="00131591" w:rsidRDefault="002C105F" w:rsidP="00550A34">
            <w:pPr>
              <w:spacing w:after="0" w:line="240" w:lineRule="auto"/>
              <w:jc w:val="center"/>
              <w:rPr>
                <w:rFonts w:ascii="Times New Roman" w:hAnsi="Times New Roman"/>
                <w:b/>
                <w:sz w:val="24"/>
                <w:szCs w:val="24"/>
                <w:lang w:eastAsia="ru-RU"/>
              </w:rPr>
            </w:pPr>
          </w:p>
        </w:tc>
      </w:tr>
    </w:tbl>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____________________________________</w:t>
      </w:r>
    </w:p>
    <w:p w:rsidR="002C105F" w:rsidRPr="00131591" w:rsidRDefault="002C105F" w:rsidP="002C105F">
      <w:pPr>
        <w:spacing w:after="0" w:line="240" w:lineRule="auto"/>
        <w:ind w:right="3684" w:firstLine="567"/>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w:t>
      </w:r>
      <w:proofErr w:type="gramStart"/>
      <w:r w:rsidRPr="00131591">
        <w:rPr>
          <w:rFonts w:ascii="Times New Roman" w:eastAsia="Times New Roman" w:hAnsi="Times New Roman"/>
          <w:sz w:val="24"/>
          <w:szCs w:val="24"/>
          <w:lang w:eastAsia="ru-RU"/>
        </w:rPr>
        <w:t>подпись</w:t>
      </w:r>
      <w:proofErr w:type="gramEnd"/>
      <w:r w:rsidRPr="00131591">
        <w:rPr>
          <w:rFonts w:ascii="Times New Roman" w:eastAsia="Times New Roman" w:hAnsi="Times New Roman"/>
          <w:sz w:val="24"/>
          <w:szCs w:val="24"/>
          <w:lang w:eastAsia="ru-RU"/>
        </w:rPr>
        <w:t>, М.П.)</w:t>
      </w: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131591" w:rsidRDefault="002C105F" w:rsidP="002C105F">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w:t>
      </w:r>
      <w:proofErr w:type="gramStart"/>
      <w:r w:rsidRPr="00131591">
        <w:rPr>
          <w:rFonts w:ascii="Times New Roman" w:eastAsia="Times New Roman" w:hAnsi="Times New Roman"/>
          <w:sz w:val="24"/>
          <w:szCs w:val="24"/>
          <w:lang w:eastAsia="ru-RU"/>
        </w:rPr>
        <w:t>фамилия</w:t>
      </w:r>
      <w:proofErr w:type="gramEnd"/>
      <w:r w:rsidRPr="00131591">
        <w:rPr>
          <w:rFonts w:ascii="Times New Roman" w:eastAsia="Times New Roman" w:hAnsi="Times New Roman"/>
          <w:sz w:val="24"/>
          <w:szCs w:val="24"/>
          <w:lang w:eastAsia="ru-RU"/>
        </w:rPr>
        <w:t>, имя, отчество подписавшего, должность)</w:t>
      </w:r>
    </w:p>
    <w:p w:rsidR="002C105F" w:rsidRPr="00131591" w:rsidRDefault="002C105F" w:rsidP="002C105F">
      <w:pPr>
        <w:spacing w:after="0" w:line="240" w:lineRule="auto"/>
        <w:jc w:val="both"/>
        <w:rPr>
          <w:rFonts w:ascii="Times New Roman" w:eastAsia="Times New Roman" w:hAnsi="Times New Roman"/>
          <w:bCs/>
          <w:sz w:val="24"/>
          <w:szCs w:val="24"/>
          <w:lang w:eastAsia="ru-RU"/>
        </w:rPr>
      </w:pPr>
    </w:p>
    <w:p w:rsidR="002C105F" w:rsidRPr="00131591" w:rsidRDefault="002C105F" w:rsidP="002C105F">
      <w:pPr>
        <w:spacing w:after="0" w:line="240" w:lineRule="auto"/>
        <w:jc w:val="both"/>
        <w:rPr>
          <w:rFonts w:ascii="Times New Roman" w:eastAsia="Times New Roman" w:hAnsi="Times New Roman"/>
          <w:bCs/>
          <w:sz w:val="24"/>
          <w:szCs w:val="24"/>
          <w:lang w:eastAsia="ru-RU"/>
        </w:rPr>
      </w:pPr>
    </w:p>
    <w:p w:rsidR="002C105F" w:rsidRPr="00131591"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131591" w:rsidSect="00B51F22">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1134" w:header="720" w:footer="720" w:gutter="0"/>
          <w:cols w:space="720"/>
          <w:titlePg/>
          <w:docGrid w:linePitch="299"/>
        </w:sectPr>
      </w:pPr>
    </w:p>
    <w:p w:rsidR="00740EE2" w:rsidRPr="00131591" w:rsidRDefault="0086509C" w:rsidP="00740EE2">
      <w:pPr>
        <w:pageBreakBefore/>
        <w:spacing w:after="0" w:line="240" w:lineRule="auto"/>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lastRenderedPageBreak/>
        <w:t>Форма - 3</w:t>
      </w:r>
    </w:p>
    <w:p w:rsidR="00740EE2" w:rsidRPr="00131591" w:rsidRDefault="00740EE2" w:rsidP="00740EE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4062"/>
      <w:r w:rsidRPr="00131591">
        <w:rPr>
          <w:rFonts w:ascii="Times New Roman" w:eastAsia="Times New Roman" w:hAnsi="Times New Roman"/>
          <w:b/>
          <w:bCs/>
          <w:sz w:val="24"/>
          <w:szCs w:val="24"/>
          <w:lang w:eastAsia="ru-RU"/>
        </w:rPr>
        <w:t xml:space="preserve">Анкета </w:t>
      </w:r>
      <w:bookmarkEnd w:id="54"/>
      <w:r w:rsidRPr="00131591">
        <w:rPr>
          <w:rFonts w:ascii="Times New Roman" w:eastAsia="Times New Roman" w:hAnsi="Times New Roman"/>
          <w:b/>
          <w:bCs/>
          <w:sz w:val="24"/>
          <w:szCs w:val="24"/>
          <w:lang w:eastAsia="ru-RU"/>
        </w:rPr>
        <w:t>участника конкурса</w:t>
      </w:r>
    </w:p>
    <w:p w:rsidR="00740EE2" w:rsidRPr="00131591" w:rsidRDefault="00740EE2" w:rsidP="00740EE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131591" w:rsidRPr="00131591" w:rsidTr="001031EA">
        <w:trPr>
          <w:trHeight w:val="240"/>
          <w:tblHeader/>
        </w:trPr>
        <w:tc>
          <w:tcPr>
            <w:tcW w:w="567" w:type="dxa"/>
          </w:tcPr>
          <w:p w:rsidR="00740EE2" w:rsidRPr="00131591" w:rsidRDefault="00740EE2" w:rsidP="001031EA">
            <w:pPr>
              <w:spacing w:after="60" w:line="220" w:lineRule="exact"/>
              <w:jc w:val="center"/>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 п/п</w:t>
            </w:r>
          </w:p>
        </w:tc>
        <w:tc>
          <w:tcPr>
            <w:tcW w:w="4240" w:type="dxa"/>
          </w:tcPr>
          <w:p w:rsidR="00740EE2" w:rsidRPr="00131591" w:rsidRDefault="00740EE2" w:rsidP="001031EA">
            <w:pPr>
              <w:spacing w:after="60" w:line="220" w:lineRule="exact"/>
              <w:jc w:val="center"/>
              <w:rPr>
                <w:rFonts w:ascii="Times New Roman" w:eastAsia="Times New Roman" w:hAnsi="Times New Roman"/>
                <w:i/>
                <w:sz w:val="24"/>
                <w:szCs w:val="24"/>
                <w:lang w:eastAsia="ru-RU"/>
              </w:rPr>
            </w:pPr>
          </w:p>
          <w:p w:rsidR="00740EE2" w:rsidRPr="00131591" w:rsidRDefault="00740EE2" w:rsidP="001031EA">
            <w:pPr>
              <w:spacing w:after="60" w:line="220" w:lineRule="exact"/>
              <w:jc w:val="center"/>
              <w:rPr>
                <w:rFonts w:ascii="Times New Roman" w:eastAsia="Times New Roman" w:hAnsi="Times New Roman"/>
                <w:i/>
                <w:sz w:val="24"/>
                <w:szCs w:val="24"/>
                <w:lang w:eastAsia="ru-RU"/>
              </w:rPr>
            </w:pPr>
            <w:r w:rsidRPr="00131591">
              <w:rPr>
                <w:rFonts w:ascii="Times New Roman" w:eastAsia="Times New Roman" w:hAnsi="Times New Roman"/>
                <w:i/>
                <w:sz w:val="24"/>
                <w:szCs w:val="24"/>
                <w:lang w:eastAsia="ru-RU"/>
              </w:rPr>
              <w:t>Наименование</w:t>
            </w:r>
          </w:p>
        </w:tc>
        <w:tc>
          <w:tcPr>
            <w:tcW w:w="5116" w:type="dxa"/>
          </w:tcPr>
          <w:p w:rsidR="00740EE2" w:rsidRPr="00131591" w:rsidRDefault="00740EE2" w:rsidP="001031EA">
            <w:pPr>
              <w:spacing w:after="60" w:line="220" w:lineRule="exact"/>
              <w:ind w:left="-235" w:right="-112"/>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Сведения об участнике конкурса</w:t>
            </w:r>
            <w:r w:rsidRPr="00131591">
              <w:rPr>
                <w:rFonts w:ascii="Times New Roman" w:eastAsia="Times New Roman" w:hAnsi="Times New Roman"/>
                <w:i/>
                <w:sz w:val="24"/>
                <w:szCs w:val="24"/>
                <w:lang w:eastAsia="ru-RU"/>
              </w:rPr>
              <w:t xml:space="preserve"> (заполняются участником конкурса)</w:t>
            </w: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Фирменное наименование (наименование) участника конкурса</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740EE2" w:rsidRPr="00131591" w:rsidRDefault="00740EE2" w:rsidP="001031EA">
            <w:pPr>
              <w:spacing w:after="60" w:line="220" w:lineRule="exact"/>
              <w:rPr>
                <w:rFonts w:ascii="Times New Roman" w:eastAsia="Times New Roman" w:hAnsi="Times New Roman"/>
                <w:sz w:val="24"/>
                <w:szCs w:val="24"/>
                <w:highlight w:val="lightGray"/>
                <w:lang w:eastAsia="ru-RU"/>
              </w:rPr>
            </w:pPr>
          </w:p>
        </w:tc>
      </w:tr>
      <w:tr w:rsidR="00131591" w:rsidRPr="00131591" w:rsidTr="001031EA">
        <w:trPr>
          <w:trHeight w:val="475"/>
        </w:trPr>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ind w:right="-161"/>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rPr>
          <w:trHeight w:val="318"/>
        </w:trPr>
        <w:tc>
          <w:tcPr>
            <w:tcW w:w="567" w:type="dxa"/>
          </w:tcPr>
          <w:p w:rsidR="00740EE2" w:rsidRPr="00131591" w:rsidRDefault="00740EE2" w:rsidP="001031EA">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Юридический адрес</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Фактическое местонахождение</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60" w:line="220" w:lineRule="exact"/>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ind w:right="-161"/>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Наличие документов, подтверждающих соответствие товаров, услуг, (работ),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Указать сумму задолженности</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Указать сумму активов и строки баланса</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Проведение ликвидации и процедуры банкротства</w:t>
            </w:r>
          </w:p>
        </w:tc>
        <w:tc>
          <w:tcPr>
            <w:tcW w:w="5116" w:type="dxa"/>
          </w:tcPr>
          <w:p w:rsidR="00740EE2" w:rsidRPr="00131591" w:rsidRDefault="00740EE2" w:rsidP="001031EA">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Да/нет (с приложением соответствующих документов)</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740EE2" w:rsidRPr="00131591" w:rsidRDefault="00740EE2" w:rsidP="001031EA">
            <w:pPr>
              <w:spacing w:after="0" w:line="240" w:lineRule="auto"/>
              <w:jc w:val="both"/>
              <w:rPr>
                <w:rFonts w:ascii="Times New Roman" w:eastAsia="Times New Roman" w:hAnsi="Times New Roman"/>
                <w:sz w:val="24"/>
                <w:szCs w:val="24"/>
                <w:lang w:eastAsia="ru-RU"/>
              </w:rPr>
            </w:pP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Да/нет</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Да/нет</w:t>
            </w: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Объем выполненных работ, аналогичных предусмотренным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p>
        </w:tc>
      </w:tr>
      <w:tr w:rsidR="00131591" w:rsidRPr="00131591" w:rsidTr="001031EA">
        <w:trPr>
          <w:trHeight w:val="116"/>
        </w:trPr>
        <w:tc>
          <w:tcPr>
            <w:tcW w:w="567" w:type="dxa"/>
          </w:tcPr>
          <w:p w:rsidR="00740EE2" w:rsidRPr="00131591"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Контактные телефоны, факс </w:t>
            </w:r>
          </w:p>
          <w:p w:rsidR="00740EE2" w:rsidRPr="00131591" w:rsidRDefault="00740EE2" w:rsidP="001031EA">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lastRenderedPageBreak/>
              <w:t>(</w:t>
            </w:r>
            <w:proofErr w:type="gramStart"/>
            <w:r w:rsidRPr="00131591">
              <w:rPr>
                <w:rFonts w:ascii="Times New Roman" w:eastAsia="Times New Roman" w:hAnsi="Times New Roman"/>
                <w:sz w:val="24"/>
                <w:szCs w:val="24"/>
                <w:lang w:eastAsia="ru-RU"/>
              </w:rPr>
              <w:t>с</w:t>
            </w:r>
            <w:proofErr w:type="gramEnd"/>
            <w:r w:rsidRPr="00131591">
              <w:rPr>
                <w:rFonts w:ascii="Times New Roman" w:eastAsia="Times New Roman" w:hAnsi="Times New Roman"/>
                <w:sz w:val="24"/>
                <w:szCs w:val="24"/>
                <w:lang w:eastAsia="ru-RU"/>
              </w:rPr>
              <w:t xml:space="preserve"> указанием кода страны и города)</w:t>
            </w:r>
          </w:p>
        </w:tc>
        <w:tc>
          <w:tcPr>
            <w:tcW w:w="5116" w:type="dxa"/>
          </w:tcPr>
          <w:p w:rsidR="00740EE2" w:rsidRPr="00131591" w:rsidRDefault="00740EE2" w:rsidP="001031EA">
            <w:pPr>
              <w:spacing w:after="60" w:line="240" w:lineRule="auto"/>
              <w:rPr>
                <w:rFonts w:ascii="Times New Roman" w:eastAsia="Times New Roman" w:hAnsi="Times New Roman"/>
                <w:sz w:val="24"/>
                <w:szCs w:val="24"/>
                <w:lang w:eastAsia="ru-RU"/>
              </w:rPr>
            </w:pPr>
          </w:p>
        </w:tc>
      </w:tr>
      <w:tr w:rsidR="00131591" w:rsidRPr="00131591" w:rsidTr="001031EA">
        <w:tc>
          <w:tcPr>
            <w:tcW w:w="567" w:type="dxa"/>
          </w:tcPr>
          <w:p w:rsidR="00740EE2" w:rsidRPr="00131591"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131591" w:rsidRDefault="00740EE2" w:rsidP="001031EA">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Адрес электронной почты</w:t>
            </w:r>
          </w:p>
        </w:tc>
        <w:tc>
          <w:tcPr>
            <w:tcW w:w="5116" w:type="dxa"/>
          </w:tcPr>
          <w:p w:rsidR="00740EE2" w:rsidRPr="00131591" w:rsidRDefault="00740EE2" w:rsidP="001031EA">
            <w:pPr>
              <w:spacing w:after="60" w:line="220" w:lineRule="exact"/>
              <w:rPr>
                <w:rFonts w:ascii="Times New Roman" w:eastAsia="Times New Roman" w:hAnsi="Times New Roman"/>
                <w:sz w:val="24"/>
                <w:szCs w:val="24"/>
                <w:lang w:eastAsia="ru-RU"/>
              </w:rPr>
            </w:pPr>
          </w:p>
        </w:tc>
      </w:tr>
    </w:tbl>
    <w:p w:rsidR="00740EE2" w:rsidRPr="00131591" w:rsidRDefault="00740EE2" w:rsidP="00740EE2">
      <w:pPr>
        <w:spacing w:after="0" w:line="240" w:lineRule="auto"/>
        <w:rPr>
          <w:rFonts w:ascii="Times New Roman" w:eastAsia="Times New Roman" w:hAnsi="Times New Roman"/>
          <w:sz w:val="24"/>
          <w:szCs w:val="24"/>
          <w:lang w:eastAsia="ru-RU"/>
        </w:rPr>
      </w:pPr>
    </w:p>
    <w:p w:rsidR="00740EE2" w:rsidRPr="00131591" w:rsidRDefault="00740EE2" w:rsidP="00740EE2">
      <w:pPr>
        <w:spacing w:after="0" w:line="240" w:lineRule="auto"/>
        <w:jc w:val="both"/>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Примечание.</w:t>
      </w:r>
    </w:p>
    <w:p w:rsidR="00740EE2" w:rsidRPr="00131591" w:rsidRDefault="00740EE2" w:rsidP="00740EE2">
      <w:pPr>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740EE2" w:rsidRPr="00131591" w:rsidRDefault="00740EE2" w:rsidP="00740EE2">
      <w:pPr>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740EE2" w:rsidRPr="00131591" w:rsidRDefault="00740EE2" w:rsidP="00740EE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740EE2" w:rsidRPr="00131591"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131591"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131591" w:rsidRDefault="00740EE2" w:rsidP="00740EE2">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____________________________________</w:t>
      </w:r>
    </w:p>
    <w:p w:rsidR="00740EE2" w:rsidRPr="00131591" w:rsidRDefault="00740EE2" w:rsidP="00740EE2">
      <w:pPr>
        <w:spacing w:after="0" w:line="240" w:lineRule="auto"/>
        <w:ind w:right="3684" w:firstLine="567"/>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roofErr w:type="gramStart"/>
      <w:r w:rsidRPr="00131591">
        <w:rPr>
          <w:rFonts w:ascii="Times New Roman" w:eastAsia="Times New Roman" w:hAnsi="Times New Roman"/>
          <w:sz w:val="24"/>
          <w:szCs w:val="24"/>
          <w:lang w:eastAsia="ru-RU"/>
        </w:rPr>
        <w:t>подпись</w:t>
      </w:r>
      <w:proofErr w:type="gramEnd"/>
      <w:r w:rsidRPr="00131591">
        <w:rPr>
          <w:rFonts w:ascii="Times New Roman" w:eastAsia="Times New Roman" w:hAnsi="Times New Roman"/>
          <w:sz w:val="24"/>
          <w:szCs w:val="24"/>
          <w:lang w:eastAsia="ru-RU"/>
        </w:rPr>
        <w:t>, М.П.)</w:t>
      </w:r>
    </w:p>
    <w:p w:rsidR="00740EE2" w:rsidRPr="00131591"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131591" w:rsidRDefault="00740EE2" w:rsidP="00740EE2">
      <w:pPr>
        <w:spacing w:after="0" w:line="240" w:lineRule="auto"/>
        <w:ind w:firstLine="567"/>
        <w:jc w:val="both"/>
        <w:rPr>
          <w:rFonts w:ascii="Times New Roman" w:eastAsia="Times New Roman" w:hAnsi="Times New Roman"/>
          <w:sz w:val="28"/>
          <w:szCs w:val="24"/>
          <w:lang w:eastAsia="ru-RU"/>
        </w:rPr>
      </w:pPr>
      <w:r w:rsidRPr="00131591">
        <w:rPr>
          <w:rFonts w:ascii="Times New Roman" w:eastAsia="Times New Roman" w:hAnsi="Times New Roman"/>
          <w:sz w:val="28"/>
          <w:szCs w:val="24"/>
          <w:lang w:eastAsia="ru-RU"/>
        </w:rPr>
        <w:t>____________________________________</w:t>
      </w:r>
    </w:p>
    <w:p w:rsidR="00740EE2" w:rsidRPr="00131591" w:rsidRDefault="00740EE2" w:rsidP="00740EE2">
      <w:pPr>
        <w:spacing w:after="0" w:line="240" w:lineRule="auto"/>
        <w:ind w:right="3684" w:firstLine="567"/>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roofErr w:type="gramStart"/>
      <w:r w:rsidRPr="00131591">
        <w:rPr>
          <w:rFonts w:ascii="Times New Roman" w:eastAsia="Times New Roman" w:hAnsi="Times New Roman"/>
          <w:sz w:val="24"/>
          <w:szCs w:val="24"/>
          <w:lang w:eastAsia="ru-RU"/>
        </w:rPr>
        <w:t>фамилия</w:t>
      </w:r>
      <w:proofErr w:type="gramEnd"/>
      <w:r w:rsidRPr="00131591">
        <w:rPr>
          <w:rFonts w:ascii="Times New Roman" w:eastAsia="Times New Roman" w:hAnsi="Times New Roman"/>
          <w:sz w:val="24"/>
          <w:szCs w:val="24"/>
          <w:lang w:eastAsia="ru-RU"/>
        </w:rPr>
        <w:t>, имя, отчество подписавшего, должность)</w:t>
      </w:r>
    </w:p>
    <w:p w:rsidR="00740EE2" w:rsidRPr="00131591" w:rsidRDefault="00740EE2" w:rsidP="00740EE2">
      <w:pPr>
        <w:spacing w:after="0" w:line="240" w:lineRule="auto"/>
        <w:jc w:val="both"/>
        <w:rPr>
          <w:rFonts w:ascii="Times New Roman" w:eastAsia="Times New Roman" w:hAnsi="Times New Roman"/>
          <w:b/>
          <w:bCs/>
          <w:sz w:val="24"/>
          <w:szCs w:val="29"/>
          <w:lang w:eastAsia="ru-RU"/>
        </w:rPr>
      </w:pPr>
    </w:p>
    <w:p w:rsidR="00740EE2" w:rsidRPr="00131591" w:rsidRDefault="00740EE2" w:rsidP="00740EE2">
      <w:pPr>
        <w:spacing w:after="0" w:line="240" w:lineRule="auto"/>
        <w:jc w:val="both"/>
        <w:rPr>
          <w:rFonts w:ascii="Times New Roman" w:eastAsia="Times New Roman" w:hAnsi="Times New Roman"/>
          <w:b/>
          <w:bCs/>
          <w:sz w:val="24"/>
          <w:szCs w:val="29"/>
          <w:lang w:eastAsia="ru-RU"/>
        </w:rPr>
      </w:pPr>
    </w:p>
    <w:p w:rsidR="00740EE2" w:rsidRPr="00131591" w:rsidRDefault="00740EE2" w:rsidP="00740EE2">
      <w:pPr>
        <w:spacing w:after="0" w:line="240" w:lineRule="auto"/>
        <w:jc w:val="both"/>
        <w:rPr>
          <w:rFonts w:ascii="Times New Roman" w:eastAsia="Times New Roman" w:hAnsi="Times New Roman"/>
          <w:b/>
          <w:bCs/>
          <w:sz w:val="24"/>
          <w:szCs w:val="29"/>
          <w:lang w:eastAsia="ru-RU"/>
        </w:rPr>
      </w:pPr>
    </w:p>
    <w:p w:rsidR="00740EE2" w:rsidRPr="00131591" w:rsidRDefault="00740EE2" w:rsidP="00740EE2">
      <w:pPr>
        <w:spacing w:after="0" w:line="240" w:lineRule="auto"/>
        <w:jc w:val="both"/>
        <w:rPr>
          <w:rFonts w:ascii="Times New Roman" w:eastAsia="Times New Roman" w:hAnsi="Times New Roman"/>
          <w:b/>
          <w:bCs/>
          <w:sz w:val="24"/>
          <w:szCs w:val="29"/>
          <w:lang w:eastAsia="ru-RU"/>
        </w:rPr>
      </w:pPr>
    </w:p>
    <w:p w:rsidR="00740EE2" w:rsidRPr="00131591" w:rsidRDefault="00740EE2" w:rsidP="00740EE2">
      <w:pPr>
        <w:spacing w:after="0" w:line="240" w:lineRule="auto"/>
        <w:jc w:val="both"/>
        <w:rPr>
          <w:rFonts w:ascii="Times New Roman" w:eastAsia="Times New Roman" w:hAnsi="Times New Roman"/>
          <w:b/>
          <w:bCs/>
          <w:sz w:val="24"/>
          <w:szCs w:val="29"/>
          <w:lang w:eastAsia="ru-RU"/>
        </w:rPr>
      </w:pPr>
    </w:p>
    <w:p w:rsidR="002C105F" w:rsidRPr="00131591" w:rsidRDefault="002C105F" w:rsidP="002C105F">
      <w:pPr>
        <w:spacing w:after="0" w:line="240" w:lineRule="auto"/>
        <w:jc w:val="both"/>
        <w:rPr>
          <w:rFonts w:ascii="Times New Roman" w:eastAsia="Times New Roman" w:hAnsi="Times New Roman"/>
          <w:b/>
          <w:bCs/>
          <w:sz w:val="24"/>
          <w:szCs w:val="29"/>
          <w:lang w:eastAsia="ru-RU"/>
        </w:rPr>
      </w:pPr>
    </w:p>
    <w:p w:rsidR="002C105F" w:rsidRPr="00131591" w:rsidRDefault="002C105F" w:rsidP="002C105F">
      <w:pPr>
        <w:spacing w:after="0" w:line="240" w:lineRule="auto"/>
        <w:jc w:val="both"/>
        <w:rPr>
          <w:rFonts w:ascii="Times New Roman" w:eastAsia="Times New Roman" w:hAnsi="Times New Roman"/>
          <w:b/>
          <w:bCs/>
          <w:sz w:val="24"/>
          <w:szCs w:val="29"/>
          <w:lang w:eastAsia="ru-RU"/>
        </w:rPr>
      </w:pPr>
    </w:p>
    <w:p w:rsidR="002C105F" w:rsidRPr="00131591" w:rsidRDefault="002C105F" w:rsidP="002C105F">
      <w:pPr>
        <w:spacing w:after="0" w:line="240" w:lineRule="auto"/>
        <w:jc w:val="both"/>
        <w:rPr>
          <w:rFonts w:ascii="Times New Roman" w:eastAsia="Times New Roman" w:hAnsi="Times New Roman"/>
          <w:b/>
          <w:bCs/>
          <w:sz w:val="24"/>
          <w:szCs w:val="29"/>
          <w:lang w:eastAsia="ru-RU"/>
        </w:rPr>
      </w:pPr>
    </w:p>
    <w:p w:rsidR="002C105F" w:rsidRPr="00131591" w:rsidRDefault="00DC6A77" w:rsidP="002C105F">
      <w:pPr>
        <w:spacing w:after="0" w:line="240" w:lineRule="auto"/>
        <w:jc w:val="both"/>
        <w:rPr>
          <w:rFonts w:ascii="Times New Roman" w:eastAsia="Times New Roman" w:hAnsi="Times New Roman"/>
          <w:b/>
          <w:bCs/>
          <w:sz w:val="24"/>
          <w:szCs w:val="29"/>
          <w:lang w:eastAsia="ru-RU"/>
        </w:rPr>
      </w:pPr>
      <w:r w:rsidRPr="00131591">
        <w:rPr>
          <w:rFonts w:ascii="Times New Roman" w:eastAsia="Times New Roman" w:hAnsi="Times New Roman"/>
          <w:b/>
          <w:bCs/>
          <w:sz w:val="24"/>
          <w:szCs w:val="29"/>
          <w:lang w:eastAsia="ru-RU"/>
        </w:rPr>
        <w:br w:type="column"/>
      </w:r>
      <w:r w:rsidR="002C105F" w:rsidRPr="00131591">
        <w:rPr>
          <w:rFonts w:ascii="Times New Roman" w:eastAsia="Times New Roman" w:hAnsi="Times New Roman"/>
          <w:b/>
          <w:bCs/>
          <w:sz w:val="24"/>
          <w:szCs w:val="29"/>
          <w:lang w:eastAsia="ru-RU"/>
        </w:rPr>
        <w:lastRenderedPageBreak/>
        <w:t xml:space="preserve">                                                                                                                                                </w:t>
      </w:r>
      <w:r w:rsidR="00332A1C" w:rsidRPr="00131591">
        <w:rPr>
          <w:rFonts w:ascii="Times New Roman" w:eastAsia="Times New Roman" w:hAnsi="Times New Roman"/>
          <w:b/>
          <w:bCs/>
          <w:sz w:val="24"/>
          <w:szCs w:val="29"/>
          <w:lang w:eastAsia="ru-RU"/>
        </w:rPr>
        <w:t>Форма – 4</w:t>
      </w:r>
    </w:p>
    <w:p w:rsidR="002C105F" w:rsidRPr="00131591" w:rsidRDefault="002C105F" w:rsidP="002C105F">
      <w:pPr>
        <w:spacing w:after="0" w:line="240" w:lineRule="auto"/>
        <w:jc w:val="both"/>
        <w:rPr>
          <w:rFonts w:ascii="Times New Roman" w:eastAsia="Times New Roman" w:hAnsi="Times New Roman"/>
          <w:sz w:val="28"/>
          <w:szCs w:val="29"/>
          <w:lang w:eastAsia="ru-RU"/>
        </w:rPr>
      </w:pPr>
    </w:p>
    <w:p w:rsidR="002C105F" w:rsidRPr="00131591" w:rsidRDefault="00621911" w:rsidP="002C105F">
      <w:pPr>
        <w:spacing w:after="0" w:line="240" w:lineRule="auto"/>
        <w:ind w:firstLine="709"/>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Дата, исх. Н</w:t>
      </w:r>
      <w:r w:rsidR="002C105F" w:rsidRPr="00131591">
        <w:rPr>
          <w:rFonts w:ascii="Times New Roman" w:eastAsia="Times New Roman" w:hAnsi="Times New Roman"/>
          <w:sz w:val="24"/>
          <w:szCs w:val="24"/>
          <w:lang w:eastAsia="ru-RU"/>
        </w:rPr>
        <w:t xml:space="preserve">омер                                                       Председателю конкурсной комиссии </w:t>
      </w:r>
    </w:p>
    <w:p w:rsidR="002C105F" w:rsidRPr="00131591" w:rsidRDefault="002C105F" w:rsidP="002C105F">
      <w:pPr>
        <w:spacing w:after="0" w:line="240" w:lineRule="auto"/>
        <w:ind w:left="4944" w:firstLine="709"/>
        <w:rPr>
          <w:rFonts w:ascii="Times New Roman" w:eastAsia="Times New Roman" w:hAnsi="Times New Roman"/>
          <w:b/>
          <w:sz w:val="24"/>
          <w:szCs w:val="24"/>
          <w:lang w:eastAsia="ru-RU"/>
        </w:rPr>
      </w:pPr>
    </w:p>
    <w:p w:rsidR="00DE7BF0" w:rsidRPr="00131591" w:rsidRDefault="00DE7BF0" w:rsidP="002C105F">
      <w:pPr>
        <w:spacing w:after="0" w:line="240" w:lineRule="auto"/>
        <w:ind w:left="4944" w:firstLine="709"/>
        <w:rPr>
          <w:rFonts w:ascii="Times New Roman" w:eastAsia="Times New Roman" w:hAnsi="Times New Roman"/>
          <w:b/>
          <w:sz w:val="24"/>
          <w:szCs w:val="24"/>
          <w:lang w:eastAsia="ru-RU"/>
        </w:rPr>
      </w:pPr>
    </w:p>
    <w:p w:rsidR="00F829AC" w:rsidRPr="00131591" w:rsidRDefault="00F829AC" w:rsidP="00F829AC">
      <w:pPr>
        <w:spacing w:after="0" w:line="240" w:lineRule="auto"/>
        <w:ind w:right="-92"/>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Предложение о функциональных и качественных характеристиках услуг</w:t>
      </w:r>
    </w:p>
    <w:p w:rsidR="00F829AC" w:rsidRPr="00131591" w:rsidRDefault="00F829AC" w:rsidP="00F829AC">
      <w:pPr>
        <w:spacing w:after="0" w:line="240" w:lineRule="auto"/>
        <w:ind w:right="-92"/>
        <w:jc w:val="center"/>
        <w:rPr>
          <w:rFonts w:ascii="Times New Roman" w:eastAsia="Times New Roman" w:hAnsi="Times New Roman"/>
          <w:b/>
          <w:sz w:val="24"/>
          <w:szCs w:val="24"/>
          <w:lang w:eastAsia="ru-RU"/>
        </w:rPr>
      </w:pPr>
    </w:p>
    <w:p w:rsidR="00F829AC" w:rsidRPr="00131591" w:rsidRDefault="00F829AC" w:rsidP="002C105F">
      <w:pPr>
        <w:spacing w:after="0" w:line="240" w:lineRule="auto"/>
        <w:ind w:right="-92"/>
        <w:rPr>
          <w:rFonts w:ascii="Times New Roman" w:eastAsia="Times New Roman" w:hAnsi="Times New Roman"/>
          <w:sz w:val="24"/>
          <w:szCs w:val="24"/>
          <w:lang w:eastAsia="ru-RU"/>
        </w:rPr>
      </w:pPr>
    </w:p>
    <w:p w:rsidR="002C105F" w:rsidRPr="00131591" w:rsidRDefault="002C105F" w:rsidP="002C105F">
      <w:pPr>
        <w:spacing w:after="0" w:line="240" w:lineRule="auto"/>
        <w:ind w:right="-92"/>
        <w:rPr>
          <w:rFonts w:ascii="Times New Roman" w:eastAsia="Times New Roman" w:hAnsi="Times New Roman"/>
          <w:i/>
          <w:sz w:val="24"/>
          <w:szCs w:val="24"/>
          <w:lang w:eastAsia="ru-RU"/>
        </w:rPr>
      </w:pPr>
      <w:r w:rsidRPr="00131591">
        <w:rPr>
          <w:rFonts w:ascii="Times New Roman" w:eastAsia="Times New Roman" w:hAnsi="Times New Roman"/>
          <w:sz w:val="24"/>
          <w:szCs w:val="24"/>
          <w:lang w:eastAsia="ru-RU"/>
        </w:rPr>
        <w:t xml:space="preserve">Участника конкурса _____________ </w:t>
      </w:r>
      <w:r w:rsidRPr="00131591">
        <w:rPr>
          <w:rFonts w:ascii="Times New Roman" w:eastAsia="Times New Roman" w:hAnsi="Times New Roman"/>
          <w:sz w:val="20"/>
          <w:szCs w:val="20"/>
          <w:lang w:eastAsia="ru-RU"/>
        </w:rPr>
        <w:t>[наименование, Ф.И.О. участника конкурса]</w:t>
      </w:r>
      <w:r w:rsidRPr="00131591">
        <w:rPr>
          <w:rFonts w:ascii="Times New Roman" w:eastAsia="Times New Roman" w:hAnsi="Times New Roman"/>
          <w:sz w:val="24"/>
          <w:szCs w:val="24"/>
          <w:lang w:eastAsia="ru-RU"/>
        </w:rPr>
        <w:t xml:space="preserve"> _______________</w:t>
      </w:r>
    </w:p>
    <w:p w:rsidR="002C105F" w:rsidRPr="00131591" w:rsidRDefault="002C105F" w:rsidP="002C105F">
      <w:pPr>
        <w:spacing w:after="0" w:line="240" w:lineRule="auto"/>
        <w:ind w:left="-142" w:firstLine="1146"/>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 __________________________________________________________________________________</w:t>
      </w:r>
    </w:p>
    <w:p w:rsidR="002C105F" w:rsidRPr="00131591"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31591">
        <w:rPr>
          <w:rFonts w:ascii="Times New Roman" w:eastAsia="Times New Roman" w:hAnsi="Times New Roman"/>
          <w:sz w:val="32"/>
          <w:szCs w:val="20"/>
          <w:vertAlign w:val="superscript"/>
          <w:lang w:eastAsia="ru-RU"/>
        </w:rPr>
        <w:t>(</w:t>
      </w:r>
      <w:proofErr w:type="gramStart"/>
      <w:r w:rsidRPr="00131591">
        <w:rPr>
          <w:rFonts w:ascii="Times New Roman" w:eastAsia="Times New Roman" w:hAnsi="Times New Roman"/>
          <w:sz w:val="32"/>
          <w:szCs w:val="20"/>
          <w:vertAlign w:val="superscript"/>
          <w:lang w:eastAsia="ru-RU"/>
        </w:rPr>
        <w:t>наименование</w:t>
      </w:r>
      <w:proofErr w:type="gramEnd"/>
      <w:r w:rsidRPr="00131591">
        <w:rPr>
          <w:rFonts w:ascii="Times New Roman" w:eastAsia="Times New Roman" w:hAnsi="Times New Roman"/>
          <w:sz w:val="32"/>
          <w:szCs w:val="20"/>
          <w:vertAlign w:val="superscript"/>
          <w:lang w:eastAsia="ru-RU"/>
        </w:rPr>
        <w:t>, Ф.И.О. участника конкурса)</w:t>
      </w:r>
    </w:p>
    <w:p w:rsidR="002C105F" w:rsidRPr="00131591" w:rsidRDefault="002C105F" w:rsidP="002C105F">
      <w:pPr>
        <w:keepNext/>
        <w:suppressAutoHyphens/>
        <w:spacing w:after="0" w:line="240" w:lineRule="auto"/>
        <w:outlineLvl w:val="0"/>
        <w:rPr>
          <w:rFonts w:ascii="Times New Roman" w:eastAsia="Times New Roman" w:hAnsi="Times New Roman"/>
          <w:b/>
          <w:sz w:val="32"/>
          <w:szCs w:val="20"/>
          <w:lang w:eastAsia="ru-RU"/>
        </w:rPr>
      </w:pPr>
      <w:proofErr w:type="gramStart"/>
      <w:r w:rsidRPr="00131591">
        <w:rPr>
          <w:rFonts w:ascii="Times New Roman" w:eastAsia="Times New Roman" w:hAnsi="Times New Roman"/>
          <w:sz w:val="24"/>
          <w:szCs w:val="24"/>
          <w:lang w:eastAsia="ru-RU"/>
        </w:rPr>
        <w:t>в</w:t>
      </w:r>
      <w:proofErr w:type="gramEnd"/>
      <w:r w:rsidRPr="00131591">
        <w:rPr>
          <w:rFonts w:ascii="Times New Roman" w:eastAsia="Times New Roman" w:hAnsi="Times New Roman"/>
          <w:sz w:val="24"/>
          <w:szCs w:val="24"/>
          <w:lang w:eastAsia="ru-RU"/>
        </w:rPr>
        <w:t xml:space="preserve"> лице</w:t>
      </w:r>
      <w:r w:rsidRPr="00131591">
        <w:rPr>
          <w:rFonts w:ascii="Times New Roman" w:eastAsia="Times New Roman" w:hAnsi="Times New Roman"/>
          <w:b/>
          <w:sz w:val="32"/>
          <w:szCs w:val="20"/>
          <w:lang w:eastAsia="ru-RU"/>
        </w:rPr>
        <w:t xml:space="preserve"> ______________________________________________________________</w:t>
      </w:r>
    </w:p>
    <w:p w:rsidR="002C105F" w:rsidRPr="00131591"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31591">
        <w:rPr>
          <w:rFonts w:ascii="Times New Roman" w:eastAsia="Times New Roman" w:hAnsi="Times New Roman"/>
          <w:b/>
          <w:sz w:val="32"/>
          <w:szCs w:val="20"/>
          <w:vertAlign w:val="superscript"/>
          <w:lang w:eastAsia="ru-RU"/>
        </w:rPr>
        <w:t>(</w:t>
      </w:r>
      <w:proofErr w:type="gramStart"/>
      <w:r w:rsidRPr="00131591">
        <w:rPr>
          <w:rFonts w:ascii="Times New Roman" w:eastAsia="Times New Roman" w:hAnsi="Times New Roman"/>
          <w:sz w:val="32"/>
          <w:szCs w:val="20"/>
          <w:vertAlign w:val="superscript"/>
          <w:lang w:eastAsia="ru-RU"/>
        </w:rPr>
        <w:t>наименование</w:t>
      </w:r>
      <w:proofErr w:type="gramEnd"/>
      <w:r w:rsidRPr="00131591">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2C105F" w:rsidRPr="00131591" w:rsidRDefault="002C105F" w:rsidP="002C105F">
      <w:pPr>
        <w:keepNext/>
        <w:suppressAutoHyphens/>
        <w:spacing w:after="0" w:line="240" w:lineRule="auto"/>
        <w:outlineLvl w:val="0"/>
        <w:rPr>
          <w:rFonts w:ascii="Times New Roman" w:eastAsia="Times New Roman" w:hAnsi="Times New Roman"/>
          <w:sz w:val="24"/>
          <w:szCs w:val="24"/>
          <w:lang w:eastAsia="ru-RU"/>
        </w:rPr>
      </w:pPr>
      <w:proofErr w:type="gramStart"/>
      <w:r w:rsidRPr="00131591">
        <w:rPr>
          <w:rFonts w:ascii="Times New Roman" w:eastAsia="Times New Roman" w:hAnsi="Times New Roman"/>
          <w:sz w:val="24"/>
          <w:szCs w:val="24"/>
          <w:lang w:eastAsia="ru-RU"/>
        </w:rPr>
        <w:t>уполномоченного</w:t>
      </w:r>
      <w:proofErr w:type="gramEnd"/>
      <w:r w:rsidRPr="00131591">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оказать услуги, предусмотренные конкурсом, имеющие следующие</w:t>
      </w:r>
      <w:r w:rsidRPr="00131591">
        <w:rPr>
          <w:rFonts w:ascii="Times New Roman" w:eastAsia="Times New Roman" w:hAnsi="Times New Roman"/>
          <w:b/>
          <w:sz w:val="24"/>
          <w:szCs w:val="24"/>
          <w:lang w:eastAsia="ru-RU"/>
        </w:rPr>
        <w:t xml:space="preserve"> </w:t>
      </w:r>
      <w:r w:rsidRPr="00131591">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131591"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 ___________</w:t>
      </w:r>
      <w:r w:rsidRPr="00131591">
        <w:rPr>
          <w:rFonts w:ascii="Times New Roman" w:eastAsia="Times New Roman" w:hAnsi="Times New Roman"/>
          <w:sz w:val="20"/>
          <w:szCs w:val="20"/>
          <w:lang w:eastAsia="ru-RU"/>
        </w:rPr>
        <w:t>заполняется участником конкурса</w:t>
      </w:r>
      <w:r w:rsidRPr="00131591">
        <w:rPr>
          <w:rFonts w:ascii="Times New Roman" w:eastAsia="Times New Roman" w:hAnsi="Times New Roman"/>
          <w:sz w:val="24"/>
          <w:szCs w:val="24"/>
          <w:lang w:eastAsia="ru-RU"/>
        </w:rPr>
        <w:t>____________________________________________;</w:t>
      </w:r>
    </w:p>
    <w:p w:rsidR="002C105F" w:rsidRPr="00131591"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 ____________________</w:t>
      </w:r>
      <w:r w:rsidRPr="00131591">
        <w:rPr>
          <w:rFonts w:ascii="Times New Roman" w:eastAsia="Times New Roman" w:hAnsi="Times New Roman"/>
          <w:sz w:val="20"/>
          <w:szCs w:val="20"/>
          <w:lang w:eastAsia="ru-RU"/>
        </w:rPr>
        <w:t xml:space="preserve"> заполняется участником конкурса</w:t>
      </w:r>
      <w:r w:rsidRPr="00131591">
        <w:rPr>
          <w:rFonts w:ascii="Times New Roman" w:eastAsia="Times New Roman" w:hAnsi="Times New Roman"/>
          <w:sz w:val="24"/>
          <w:szCs w:val="24"/>
          <w:lang w:eastAsia="ru-RU"/>
        </w:rPr>
        <w:t xml:space="preserve"> __________________________________;</w:t>
      </w:r>
    </w:p>
    <w:p w:rsidR="002C105F" w:rsidRPr="00131591"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 _______________________</w:t>
      </w:r>
      <w:r w:rsidRPr="00131591">
        <w:rPr>
          <w:rFonts w:ascii="Times New Roman" w:eastAsia="Times New Roman" w:hAnsi="Times New Roman"/>
          <w:sz w:val="20"/>
          <w:szCs w:val="20"/>
          <w:lang w:eastAsia="ru-RU"/>
        </w:rPr>
        <w:t xml:space="preserve"> заполняется участником конкурса</w:t>
      </w:r>
      <w:r w:rsidRPr="00131591">
        <w:rPr>
          <w:rFonts w:ascii="Times New Roman" w:eastAsia="Times New Roman" w:hAnsi="Times New Roman"/>
          <w:sz w:val="24"/>
          <w:szCs w:val="24"/>
          <w:lang w:eastAsia="ru-RU"/>
        </w:rPr>
        <w:t xml:space="preserve"> __________________________  </w:t>
      </w:r>
      <w:r w:rsidR="00531CD9" w:rsidRPr="00131591">
        <w:rPr>
          <w:rFonts w:ascii="Times New Roman" w:eastAsia="Times New Roman" w:hAnsi="Times New Roman"/>
          <w:sz w:val="24"/>
          <w:szCs w:val="24"/>
          <w:lang w:eastAsia="ru-RU"/>
        </w:rPr>
        <w:t xml:space="preserve"> </w:t>
      </w:r>
      <w:r w:rsidRPr="00131591">
        <w:rPr>
          <w:rFonts w:ascii="Times New Roman" w:eastAsia="Times New Roman" w:hAnsi="Times New Roman"/>
          <w:sz w:val="20"/>
          <w:szCs w:val="20"/>
          <w:lang w:eastAsia="ru-RU"/>
        </w:rPr>
        <w:t>и т.д.</w:t>
      </w: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Полное наименование организации 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Фактический адрес организации 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Банковские реквизиты ____________________________________________________________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Должность руководителя ___________________________________________________________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Адрес электронной почты __________________________________________________________</w:t>
      </w: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Участник конкурса            ____</w:t>
      </w:r>
      <w:r w:rsidRPr="00131591">
        <w:rPr>
          <w:rFonts w:ascii="Times New Roman" w:eastAsia="Times New Roman" w:hAnsi="Times New Roman"/>
          <w:sz w:val="24"/>
          <w:szCs w:val="24"/>
          <w:lang w:eastAsia="ru-RU"/>
        </w:rPr>
        <w:t>__________________ (Ф.И.О.)</w:t>
      </w:r>
    </w:p>
    <w:p w:rsidR="002C105F" w:rsidRPr="00131591" w:rsidRDefault="002C105F" w:rsidP="002C105F">
      <w:pPr>
        <w:spacing w:after="0" w:line="240" w:lineRule="auto"/>
        <w:ind w:left="3540"/>
        <w:rPr>
          <w:rFonts w:ascii="Times New Roman" w:eastAsia="Times New Roman" w:hAnsi="Times New Roman"/>
          <w:i/>
          <w:sz w:val="24"/>
          <w:szCs w:val="24"/>
          <w:vertAlign w:val="superscript"/>
          <w:lang w:eastAsia="ru-RU"/>
        </w:rPr>
      </w:pPr>
      <w:r w:rsidRPr="00131591">
        <w:rPr>
          <w:rFonts w:ascii="Times New Roman" w:eastAsia="Times New Roman" w:hAnsi="Times New Roman"/>
          <w:i/>
          <w:sz w:val="24"/>
          <w:szCs w:val="24"/>
          <w:vertAlign w:val="superscript"/>
          <w:lang w:eastAsia="ru-RU"/>
        </w:rPr>
        <w:t xml:space="preserve">      (</w:t>
      </w:r>
      <w:proofErr w:type="gramStart"/>
      <w:r w:rsidRPr="00131591">
        <w:rPr>
          <w:rFonts w:ascii="Times New Roman" w:eastAsia="Times New Roman" w:hAnsi="Times New Roman"/>
          <w:i/>
          <w:sz w:val="24"/>
          <w:szCs w:val="24"/>
          <w:vertAlign w:val="superscript"/>
          <w:lang w:eastAsia="ru-RU"/>
        </w:rPr>
        <w:t>подпись</w:t>
      </w:r>
      <w:proofErr w:type="gramEnd"/>
      <w:r w:rsidRPr="00131591">
        <w:rPr>
          <w:rFonts w:ascii="Times New Roman" w:eastAsia="Times New Roman" w:hAnsi="Times New Roman"/>
          <w:i/>
          <w:sz w:val="24"/>
          <w:szCs w:val="24"/>
          <w:vertAlign w:val="superscript"/>
          <w:lang w:eastAsia="ru-RU"/>
        </w:rPr>
        <w:t>)</w:t>
      </w: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Главный бухгалтер</w:t>
      </w:r>
      <w:r w:rsidRPr="00131591">
        <w:rPr>
          <w:rFonts w:ascii="Times New Roman" w:eastAsia="Times New Roman" w:hAnsi="Times New Roman"/>
          <w:sz w:val="24"/>
          <w:szCs w:val="24"/>
          <w:lang w:eastAsia="ru-RU"/>
        </w:rPr>
        <w:t xml:space="preserve">              ______________________ (Ф.И.О.)</w:t>
      </w:r>
    </w:p>
    <w:p w:rsidR="002C105F" w:rsidRPr="00131591" w:rsidRDefault="002C105F" w:rsidP="002C105F">
      <w:pPr>
        <w:spacing w:after="0" w:line="240" w:lineRule="auto"/>
        <w:rPr>
          <w:rFonts w:ascii="Times New Roman" w:eastAsia="Times New Roman" w:hAnsi="Times New Roman"/>
          <w:sz w:val="24"/>
          <w:szCs w:val="24"/>
          <w:vertAlign w:val="superscript"/>
          <w:lang w:eastAsia="ru-RU"/>
        </w:rPr>
      </w:pPr>
    </w:p>
    <w:p w:rsidR="002C105F" w:rsidRPr="00131591" w:rsidRDefault="002C105F" w:rsidP="002C105F">
      <w:pPr>
        <w:spacing w:after="0" w:line="240" w:lineRule="auto"/>
        <w:rPr>
          <w:rFonts w:ascii="Times New Roman" w:eastAsia="Times New Roman" w:hAnsi="Times New Roman"/>
          <w:i/>
          <w:sz w:val="24"/>
          <w:szCs w:val="24"/>
          <w:vertAlign w:val="superscript"/>
          <w:lang w:eastAsia="ru-RU"/>
        </w:rPr>
      </w:pPr>
      <w:r w:rsidRPr="00131591">
        <w:rPr>
          <w:rFonts w:ascii="Times New Roman" w:eastAsia="Times New Roman" w:hAnsi="Times New Roman"/>
          <w:sz w:val="24"/>
          <w:szCs w:val="24"/>
          <w:vertAlign w:val="superscript"/>
          <w:lang w:eastAsia="ru-RU"/>
        </w:rPr>
        <w:t xml:space="preserve">МП </w:t>
      </w:r>
      <w:r w:rsidRPr="00131591">
        <w:rPr>
          <w:rFonts w:ascii="Times New Roman" w:eastAsia="Times New Roman" w:hAnsi="Times New Roman"/>
          <w:i/>
          <w:sz w:val="24"/>
          <w:szCs w:val="24"/>
          <w:vertAlign w:val="superscript"/>
          <w:lang w:eastAsia="ru-RU"/>
        </w:rPr>
        <w:t xml:space="preserve">                                                                                </w:t>
      </w:r>
      <w:proofErr w:type="gramStart"/>
      <w:r w:rsidRPr="00131591">
        <w:rPr>
          <w:rFonts w:ascii="Times New Roman" w:eastAsia="Times New Roman" w:hAnsi="Times New Roman"/>
          <w:i/>
          <w:sz w:val="24"/>
          <w:szCs w:val="24"/>
          <w:vertAlign w:val="superscript"/>
          <w:lang w:eastAsia="ru-RU"/>
        </w:rPr>
        <w:t xml:space="preserve">   (</w:t>
      </w:r>
      <w:proofErr w:type="gramEnd"/>
      <w:r w:rsidRPr="00131591">
        <w:rPr>
          <w:rFonts w:ascii="Times New Roman" w:eastAsia="Times New Roman" w:hAnsi="Times New Roman"/>
          <w:i/>
          <w:sz w:val="24"/>
          <w:szCs w:val="24"/>
          <w:vertAlign w:val="superscript"/>
          <w:lang w:eastAsia="ru-RU"/>
        </w:rPr>
        <w:t>подпись)</w:t>
      </w:r>
    </w:p>
    <w:p w:rsidR="002C105F" w:rsidRPr="00131591" w:rsidRDefault="002C105F" w:rsidP="002C105F">
      <w:pPr>
        <w:spacing w:after="0" w:line="240" w:lineRule="auto"/>
        <w:rPr>
          <w:rFonts w:ascii="Times New Roman" w:eastAsia="Times New Roman" w:hAnsi="Times New Roman"/>
          <w:b/>
          <w:i/>
          <w:sz w:val="24"/>
          <w:szCs w:val="24"/>
          <w:u w:val="single"/>
          <w:lang w:eastAsia="ru-RU"/>
        </w:rPr>
      </w:pPr>
    </w:p>
    <w:p w:rsidR="002C105F" w:rsidRPr="00131591" w:rsidRDefault="002C105F" w:rsidP="002C105F">
      <w:pPr>
        <w:spacing w:after="0" w:line="240" w:lineRule="auto"/>
        <w:rPr>
          <w:rFonts w:ascii="Times New Roman" w:eastAsia="Times New Roman" w:hAnsi="Times New Roman"/>
          <w:b/>
          <w:i/>
          <w:sz w:val="24"/>
          <w:szCs w:val="24"/>
          <w:lang w:eastAsia="ru-RU"/>
        </w:rPr>
      </w:pPr>
      <w:r w:rsidRPr="00131591">
        <w:rPr>
          <w:rFonts w:ascii="Times New Roman" w:eastAsia="Times New Roman" w:hAnsi="Times New Roman"/>
          <w:b/>
          <w:i/>
          <w:sz w:val="24"/>
          <w:szCs w:val="24"/>
          <w:u w:val="single"/>
          <w:lang w:eastAsia="ru-RU"/>
        </w:rPr>
        <w:t>Примечание</w:t>
      </w:r>
      <w:r w:rsidRPr="00131591">
        <w:rPr>
          <w:rFonts w:ascii="Times New Roman" w:eastAsia="Times New Roman" w:hAnsi="Times New Roman"/>
          <w:b/>
          <w:i/>
          <w:sz w:val="24"/>
          <w:szCs w:val="24"/>
          <w:lang w:eastAsia="ru-RU"/>
        </w:rPr>
        <w:t>:</w:t>
      </w:r>
    </w:p>
    <w:p w:rsidR="002C105F" w:rsidRPr="00131591" w:rsidRDefault="002C105F" w:rsidP="002C105F">
      <w:pPr>
        <w:spacing w:after="0" w:line="240" w:lineRule="auto"/>
        <w:jc w:val="both"/>
        <w:rPr>
          <w:rFonts w:ascii="Times New Roman" w:eastAsia="Times New Roman" w:hAnsi="Times New Roman"/>
          <w:sz w:val="20"/>
          <w:szCs w:val="20"/>
          <w:lang w:eastAsia="ru-RU"/>
        </w:rPr>
      </w:pPr>
      <w:r w:rsidRPr="00131591">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131591" w:rsidRDefault="002C105F" w:rsidP="002C105F">
      <w:pPr>
        <w:spacing w:after="0" w:line="240" w:lineRule="auto"/>
        <w:jc w:val="both"/>
        <w:rPr>
          <w:rFonts w:ascii="Times New Roman" w:eastAsia="Times New Roman" w:hAnsi="Times New Roman"/>
          <w:sz w:val="29"/>
          <w:szCs w:val="29"/>
          <w:lang w:eastAsia="ru-RU"/>
        </w:rPr>
      </w:pPr>
    </w:p>
    <w:p w:rsidR="002C105F" w:rsidRPr="00131591" w:rsidRDefault="002C105F" w:rsidP="002C105F">
      <w:pPr>
        <w:spacing w:after="0" w:line="240" w:lineRule="auto"/>
        <w:ind w:firstLine="709"/>
        <w:rPr>
          <w:rFonts w:ascii="Times New Roman" w:eastAsia="Times New Roman" w:hAnsi="Times New Roman"/>
          <w:sz w:val="24"/>
          <w:szCs w:val="24"/>
          <w:lang w:eastAsia="ru-RU"/>
        </w:rPr>
      </w:pPr>
    </w:p>
    <w:p w:rsidR="002C105F" w:rsidRPr="00131591" w:rsidRDefault="002C105F" w:rsidP="002C105F">
      <w:pPr>
        <w:spacing w:after="0" w:line="240" w:lineRule="auto"/>
        <w:ind w:firstLine="709"/>
        <w:rPr>
          <w:rFonts w:ascii="Times New Roman" w:eastAsia="Times New Roman" w:hAnsi="Times New Roman"/>
          <w:sz w:val="24"/>
          <w:szCs w:val="24"/>
          <w:lang w:eastAsia="ru-RU"/>
        </w:rPr>
      </w:pPr>
    </w:p>
    <w:p w:rsidR="002C105F" w:rsidRPr="00131591" w:rsidRDefault="002C105F" w:rsidP="002C105F">
      <w:pPr>
        <w:spacing w:after="0" w:line="240" w:lineRule="auto"/>
        <w:ind w:firstLine="709"/>
        <w:rPr>
          <w:rFonts w:ascii="Times New Roman" w:eastAsia="Times New Roman" w:hAnsi="Times New Roman"/>
          <w:sz w:val="24"/>
          <w:szCs w:val="24"/>
          <w:lang w:eastAsia="ru-RU"/>
        </w:rPr>
      </w:pPr>
    </w:p>
    <w:p w:rsidR="007130C4" w:rsidRPr="00131591" w:rsidRDefault="00EC3E18" w:rsidP="007130C4">
      <w:pPr>
        <w:rPr>
          <w:rFonts w:ascii="Times New Roman" w:eastAsia="Times New Roman" w:hAnsi="Times New Roman"/>
          <w:b/>
          <w:sz w:val="24"/>
          <w:szCs w:val="24"/>
          <w:lang w:eastAsia="ru-RU"/>
        </w:rPr>
      </w:pPr>
      <w:r w:rsidRPr="00131591">
        <w:rPr>
          <w:rFonts w:ascii="Times New Roman" w:eastAsia="Times New Roman" w:hAnsi="Times New Roman"/>
          <w:sz w:val="24"/>
          <w:szCs w:val="24"/>
          <w:lang w:eastAsia="ru-RU"/>
        </w:rPr>
        <w:br w:type="column"/>
      </w:r>
    </w:p>
    <w:p w:rsidR="007130C4" w:rsidRPr="00131591" w:rsidRDefault="007130C4" w:rsidP="007130C4">
      <w:pPr>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Форма – 5</w:t>
      </w:r>
    </w:p>
    <w:p w:rsidR="007130C4" w:rsidRPr="00131591" w:rsidRDefault="007130C4" w:rsidP="007130C4">
      <w:pPr>
        <w:jc w:val="center"/>
        <w:rPr>
          <w:rFonts w:ascii="Times New Roman" w:eastAsia="Times New Roman" w:hAnsi="Times New Roman"/>
          <w:b/>
          <w:kern w:val="28"/>
          <w:sz w:val="24"/>
          <w:szCs w:val="24"/>
          <w:lang w:eastAsia="ru-RU"/>
        </w:rPr>
      </w:pPr>
      <w:r w:rsidRPr="00131591">
        <w:rPr>
          <w:rFonts w:ascii="Times New Roman" w:eastAsia="Times New Roman" w:hAnsi="Times New Roman"/>
          <w:b/>
          <w:kern w:val="28"/>
          <w:sz w:val="24"/>
          <w:szCs w:val="24"/>
          <w:lang w:eastAsia="ru-RU"/>
        </w:rPr>
        <w:t>Сведения об опыте оказания услуг участника конкурса</w:t>
      </w:r>
    </w:p>
    <w:p w:rsidR="007130C4" w:rsidRPr="00131591" w:rsidRDefault="007130C4" w:rsidP="007130C4">
      <w:pP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Дата, исх. Номер                                                                         Председателю конкурсной комиссии </w:t>
      </w:r>
    </w:p>
    <w:p w:rsidR="007130C4" w:rsidRPr="00131591" w:rsidRDefault="007130C4" w:rsidP="007130C4">
      <w:pPr>
        <w:widowControl w:val="0"/>
        <w:rPr>
          <w:rFonts w:ascii="Times New Roman" w:eastAsia="Times New Roman" w:hAnsi="Times New Roman"/>
          <w:sz w:val="20"/>
          <w:szCs w:val="20"/>
          <w:lang w:eastAsia="ru-RU"/>
        </w:rPr>
      </w:pPr>
    </w:p>
    <w:p w:rsidR="007130C4" w:rsidRPr="00131591" w:rsidRDefault="007130C4" w:rsidP="007130C4">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131591" w:rsidRPr="00131591" w:rsidTr="001031EA">
        <w:trPr>
          <w:jc w:val="center"/>
        </w:trPr>
        <w:tc>
          <w:tcPr>
            <w:tcW w:w="540" w:type="dxa"/>
            <w:shd w:val="clear" w:color="auto" w:fill="auto"/>
          </w:tcPr>
          <w:p w:rsidR="007130C4" w:rsidRPr="00131591" w:rsidRDefault="007130C4" w:rsidP="007130C4">
            <w:pPr>
              <w:widowControl w:val="0"/>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
          <w:p w:rsidR="007130C4" w:rsidRPr="00131591" w:rsidRDefault="007130C4" w:rsidP="007130C4">
            <w:pPr>
              <w:widowControl w:val="0"/>
              <w:jc w:val="center"/>
              <w:rPr>
                <w:rFonts w:ascii="Times New Roman" w:eastAsia="Times New Roman" w:hAnsi="Times New Roman"/>
                <w:sz w:val="24"/>
                <w:szCs w:val="24"/>
                <w:lang w:eastAsia="ru-RU"/>
              </w:rPr>
            </w:pPr>
            <w:proofErr w:type="gramStart"/>
            <w:r w:rsidRPr="00131591">
              <w:rPr>
                <w:rFonts w:ascii="Times New Roman" w:eastAsia="Times New Roman" w:hAnsi="Times New Roman"/>
                <w:sz w:val="24"/>
                <w:szCs w:val="24"/>
                <w:lang w:eastAsia="ru-RU"/>
              </w:rPr>
              <w:t>п</w:t>
            </w:r>
            <w:proofErr w:type="gramEnd"/>
            <w:r w:rsidRPr="00131591">
              <w:rPr>
                <w:rFonts w:ascii="Times New Roman" w:eastAsia="Times New Roman" w:hAnsi="Times New Roman"/>
                <w:sz w:val="24"/>
                <w:szCs w:val="24"/>
                <w:lang w:eastAsia="ru-RU"/>
              </w:rPr>
              <w:t>/п</w:t>
            </w:r>
          </w:p>
        </w:tc>
        <w:tc>
          <w:tcPr>
            <w:tcW w:w="2910" w:type="dxa"/>
            <w:shd w:val="clear" w:color="auto" w:fill="auto"/>
          </w:tcPr>
          <w:p w:rsidR="007130C4" w:rsidRPr="00131591" w:rsidRDefault="007130C4" w:rsidP="007130C4">
            <w:pPr>
              <w:widowControl w:val="0"/>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Перечень заказчиков, которым участник конкурса оказал услуги, аналогичные услугам, предусмотренным предметом Договора</w:t>
            </w:r>
          </w:p>
          <w:p w:rsidR="007130C4" w:rsidRPr="00131591" w:rsidRDefault="007130C4" w:rsidP="007130C4">
            <w:pPr>
              <w:widowControl w:val="0"/>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roofErr w:type="gramStart"/>
            <w:r w:rsidRPr="00131591">
              <w:rPr>
                <w:rFonts w:ascii="Times New Roman" w:eastAsia="Times New Roman" w:hAnsi="Times New Roman"/>
                <w:sz w:val="24"/>
                <w:szCs w:val="24"/>
                <w:lang w:eastAsia="ru-RU"/>
              </w:rPr>
              <w:t>адрес</w:t>
            </w:r>
            <w:proofErr w:type="gramEnd"/>
            <w:r w:rsidRPr="00131591">
              <w:rPr>
                <w:rFonts w:ascii="Times New Roman" w:eastAsia="Times New Roman" w:hAnsi="Times New Roman"/>
                <w:sz w:val="24"/>
                <w:szCs w:val="24"/>
                <w:lang w:eastAsia="ru-RU"/>
              </w:rPr>
              <w:t>, наименование)</w:t>
            </w:r>
          </w:p>
        </w:tc>
        <w:tc>
          <w:tcPr>
            <w:tcW w:w="3385" w:type="dxa"/>
            <w:shd w:val="clear" w:color="auto" w:fill="auto"/>
          </w:tcPr>
          <w:p w:rsidR="007130C4" w:rsidRPr="00131591" w:rsidRDefault="007130C4" w:rsidP="007130C4">
            <w:pPr>
              <w:widowControl w:val="0"/>
              <w:jc w:val="center"/>
              <w:rPr>
                <w:rFonts w:ascii="Times New Roman" w:eastAsia="Times New Roman" w:hAnsi="Times New Roman"/>
                <w:sz w:val="24"/>
                <w:szCs w:val="24"/>
                <w:lang w:eastAsia="ru-RU"/>
              </w:rPr>
            </w:pPr>
          </w:p>
          <w:p w:rsidR="007130C4" w:rsidRPr="00131591" w:rsidRDefault="007130C4" w:rsidP="007130C4">
            <w:pPr>
              <w:widowControl w:val="0"/>
              <w:spacing w:line="240" w:lineRule="auto"/>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Наименование</w:t>
            </w:r>
          </w:p>
          <w:p w:rsidR="007130C4" w:rsidRPr="00131591" w:rsidRDefault="007130C4" w:rsidP="007130C4">
            <w:pPr>
              <w:widowControl w:val="0"/>
              <w:spacing w:line="240" w:lineRule="auto"/>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Выполняемых услуг</w:t>
            </w:r>
          </w:p>
        </w:tc>
        <w:tc>
          <w:tcPr>
            <w:tcW w:w="3079" w:type="dxa"/>
            <w:shd w:val="clear" w:color="auto" w:fill="auto"/>
          </w:tcPr>
          <w:p w:rsidR="007130C4" w:rsidRPr="00131591" w:rsidRDefault="007130C4" w:rsidP="007130C4">
            <w:pPr>
              <w:widowControl w:val="0"/>
              <w:jc w:val="center"/>
              <w:rPr>
                <w:rFonts w:ascii="Times New Roman" w:eastAsia="Times New Roman" w:hAnsi="Times New Roman"/>
                <w:sz w:val="24"/>
                <w:szCs w:val="24"/>
                <w:lang w:eastAsia="ru-RU"/>
              </w:rPr>
            </w:pPr>
          </w:p>
          <w:p w:rsidR="007130C4" w:rsidRPr="00131591" w:rsidRDefault="007130C4" w:rsidP="00F50EA7">
            <w:pPr>
              <w:widowControl w:val="0"/>
              <w:spacing w:line="240" w:lineRule="exact"/>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Контактное лицо и телефон</w:t>
            </w:r>
          </w:p>
          <w:p w:rsidR="007130C4" w:rsidRPr="00131591" w:rsidRDefault="007130C4" w:rsidP="00F50EA7">
            <w:pPr>
              <w:widowControl w:val="0"/>
              <w:spacing w:line="240" w:lineRule="exact"/>
              <w:jc w:val="center"/>
              <w:rPr>
                <w:rFonts w:ascii="Times New Roman" w:eastAsia="Times New Roman" w:hAnsi="Times New Roman"/>
                <w:sz w:val="24"/>
                <w:szCs w:val="24"/>
                <w:lang w:eastAsia="ru-RU"/>
              </w:rPr>
            </w:pPr>
            <w:proofErr w:type="gramStart"/>
            <w:r w:rsidRPr="00131591">
              <w:rPr>
                <w:rFonts w:ascii="Times New Roman" w:eastAsia="Times New Roman" w:hAnsi="Times New Roman"/>
                <w:sz w:val="24"/>
                <w:szCs w:val="24"/>
                <w:lang w:eastAsia="ru-RU"/>
              </w:rPr>
              <w:t>заказчика</w:t>
            </w:r>
            <w:proofErr w:type="gramEnd"/>
          </w:p>
        </w:tc>
      </w:tr>
      <w:tr w:rsidR="00131591" w:rsidRPr="00131591" w:rsidTr="001031EA">
        <w:trPr>
          <w:jc w:val="center"/>
        </w:trPr>
        <w:tc>
          <w:tcPr>
            <w:tcW w:w="540" w:type="dxa"/>
            <w:shd w:val="clear" w:color="auto" w:fill="auto"/>
          </w:tcPr>
          <w:p w:rsidR="007130C4" w:rsidRPr="00131591" w:rsidRDefault="007130C4" w:rsidP="007130C4">
            <w:pPr>
              <w:widowControl w:val="0"/>
              <w:spacing w:after="60"/>
              <w:ind w:right="-92"/>
              <w:jc w:val="center"/>
              <w:rPr>
                <w:rFonts w:ascii="Times New Roman" w:eastAsia="Times New Roman" w:hAnsi="Times New Roman"/>
                <w:b/>
                <w:i/>
                <w:sz w:val="24"/>
                <w:szCs w:val="24"/>
                <w:lang w:eastAsia="ru-RU"/>
              </w:rPr>
            </w:pPr>
            <w:r w:rsidRPr="00131591">
              <w:rPr>
                <w:rFonts w:ascii="Times New Roman" w:eastAsia="Times New Roman" w:hAnsi="Times New Roman"/>
                <w:b/>
                <w:i/>
                <w:sz w:val="24"/>
                <w:szCs w:val="24"/>
                <w:lang w:eastAsia="ru-RU"/>
              </w:rPr>
              <w:t>1</w:t>
            </w:r>
          </w:p>
        </w:tc>
        <w:tc>
          <w:tcPr>
            <w:tcW w:w="2910" w:type="dxa"/>
            <w:shd w:val="clear" w:color="auto" w:fill="auto"/>
          </w:tcPr>
          <w:p w:rsidR="007130C4" w:rsidRPr="00131591" w:rsidRDefault="007130C4" w:rsidP="007130C4">
            <w:pPr>
              <w:widowControl w:val="0"/>
              <w:spacing w:after="60"/>
              <w:ind w:right="-92"/>
              <w:jc w:val="center"/>
              <w:rPr>
                <w:rFonts w:ascii="Times New Roman" w:eastAsia="Times New Roman" w:hAnsi="Times New Roman"/>
                <w:b/>
                <w:i/>
                <w:sz w:val="24"/>
                <w:szCs w:val="24"/>
                <w:lang w:eastAsia="ru-RU"/>
              </w:rPr>
            </w:pPr>
            <w:r w:rsidRPr="00131591">
              <w:rPr>
                <w:rFonts w:ascii="Times New Roman" w:eastAsia="Times New Roman" w:hAnsi="Times New Roman"/>
                <w:b/>
                <w:i/>
                <w:sz w:val="24"/>
                <w:szCs w:val="24"/>
                <w:lang w:eastAsia="ru-RU"/>
              </w:rPr>
              <w:t>2</w:t>
            </w:r>
          </w:p>
        </w:tc>
        <w:tc>
          <w:tcPr>
            <w:tcW w:w="3385" w:type="dxa"/>
            <w:shd w:val="clear" w:color="auto" w:fill="auto"/>
          </w:tcPr>
          <w:p w:rsidR="007130C4" w:rsidRPr="00131591" w:rsidRDefault="007130C4" w:rsidP="007130C4">
            <w:pPr>
              <w:widowControl w:val="0"/>
              <w:spacing w:after="60"/>
              <w:ind w:right="-92"/>
              <w:jc w:val="center"/>
              <w:rPr>
                <w:rFonts w:ascii="Times New Roman" w:eastAsia="Times New Roman" w:hAnsi="Times New Roman"/>
                <w:b/>
                <w:i/>
                <w:sz w:val="24"/>
                <w:szCs w:val="24"/>
                <w:lang w:eastAsia="ru-RU"/>
              </w:rPr>
            </w:pPr>
            <w:r w:rsidRPr="00131591">
              <w:rPr>
                <w:rFonts w:ascii="Times New Roman" w:eastAsia="Times New Roman" w:hAnsi="Times New Roman"/>
                <w:b/>
                <w:i/>
                <w:sz w:val="24"/>
                <w:szCs w:val="24"/>
                <w:lang w:eastAsia="ru-RU"/>
              </w:rPr>
              <w:t>3</w:t>
            </w:r>
          </w:p>
        </w:tc>
        <w:tc>
          <w:tcPr>
            <w:tcW w:w="3079" w:type="dxa"/>
            <w:shd w:val="clear" w:color="auto" w:fill="auto"/>
          </w:tcPr>
          <w:p w:rsidR="007130C4" w:rsidRPr="00131591" w:rsidRDefault="007130C4" w:rsidP="007130C4">
            <w:pPr>
              <w:widowControl w:val="0"/>
              <w:spacing w:after="60"/>
              <w:ind w:right="-92"/>
              <w:jc w:val="center"/>
              <w:rPr>
                <w:rFonts w:ascii="Times New Roman" w:eastAsia="Times New Roman" w:hAnsi="Times New Roman"/>
                <w:b/>
                <w:i/>
                <w:sz w:val="24"/>
                <w:szCs w:val="24"/>
                <w:lang w:eastAsia="ru-RU"/>
              </w:rPr>
            </w:pPr>
            <w:r w:rsidRPr="00131591">
              <w:rPr>
                <w:rFonts w:ascii="Times New Roman" w:eastAsia="Times New Roman" w:hAnsi="Times New Roman"/>
                <w:b/>
                <w:i/>
                <w:sz w:val="24"/>
                <w:szCs w:val="24"/>
                <w:lang w:eastAsia="ru-RU"/>
              </w:rPr>
              <w:t>4</w:t>
            </w:r>
          </w:p>
        </w:tc>
      </w:tr>
      <w:tr w:rsidR="00131591" w:rsidRPr="00131591" w:rsidTr="001031EA">
        <w:trPr>
          <w:jc w:val="center"/>
        </w:trPr>
        <w:tc>
          <w:tcPr>
            <w:tcW w:w="540" w:type="dxa"/>
            <w:shd w:val="clear" w:color="auto" w:fill="auto"/>
          </w:tcPr>
          <w:p w:rsidR="007130C4" w:rsidRPr="00131591" w:rsidRDefault="007130C4" w:rsidP="007130C4">
            <w:pPr>
              <w:widowControl w:val="0"/>
              <w:spacing w:after="60"/>
              <w:ind w:right="-92"/>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w:t>
            </w:r>
          </w:p>
        </w:tc>
        <w:tc>
          <w:tcPr>
            <w:tcW w:w="291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rPr>
          <w:jc w:val="center"/>
        </w:trPr>
        <w:tc>
          <w:tcPr>
            <w:tcW w:w="540" w:type="dxa"/>
            <w:shd w:val="clear" w:color="auto" w:fill="auto"/>
          </w:tcPr>
          <w:p w:rsidR="007130C4" w:rsidRPr="00131591" w:rsidRDefault="007130C4" w:rsidP="007130C4">
            <w:pPr>
              <w:widowControl w:val="0"/>
              <w:spacing w:after="60"/>
              <w:ind w:right="-92"/>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w:t>
            </w:r>
          </w:p>
        </w:tc>
        <w:tc>
          <w:tcPr>
            <w:tcW w:w="291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rPr>
          <w:jc w:val="center"/>
        </w:trPr>
        <w:tc>
          <w:tcPr>
            <w:tcW w:w="54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rPr>
          <w:jc w:val="center"/>
        </w:trPr>
        <w:tc>
          <w:tcPr>
            <w:tcW w:w="6835" w:type="dxa"/>
            <w:gridSpan w:val="3"/>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Объем реализации за 202_ год</w:t>
            </w:r>
          </w:p>
        </w:tc>
        <w:tc>
          <w:tcPr>
            <w:tcW w:w="3079"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rPr>
          <w:jc w:val="center"/>
        </w:trPr>
        <w:tc>
          <w:tcPr>
            <w:tcW w:w="6835" w:type="dxa"/>
            <w:gridSpan w:val="3"/>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Объем реализации за 202_ год</w:t>
            </w:r>
          </w:p>
        </w:tc>
        <w:tc>
          <w:tcPr>
            <w:tcW w:w="3079"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bl>
    <w:p w:rsidR="007130C4" w:rsidRPr="00131591" w:rsidRDefault="007130C4" w:rsidP="007130C4">
      <w:pPr>
        <w:autoSpaceDE w:val="0"/>
        <w:autoSpaceDN w:val="0"/>
        <w:adjustRightInd w:val="0"/>
        <w:jc w:val="center"/>
        <w:rPr>
          <w:rFonts w:ascii="Times New Roman" w:hAnsi="Times New Roman"/>
          <w:b/>
          <w:sz w:val="24"/>
          <w:szCs w:val="24"/>
        </w:rPr>
      </w:pPr>
    </w:p>
    <w:p w:rsidR="007130C4" w:rsidRPr="00131591" w:rsidRDefault="007130C4" w:rsidP="007130C4">
      <w:pPr>
        <w:widowControl w:val="0"/>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Руководитель организации</w:t>
      </w:r>
      <w:r w:rsidRPr="00131591">
        <w:rPr>
          <w:rFonts w:ascii="Times New Roman" w:eastAsia="Times New Roman" w:hAnsi="Times New Roman"/>
          <w:sz w:val="20"/>
          <w:szCs w:val="20"/>
          <w:lang w:eastAsia="ru-RU"/>
        </w:rPr>
        <w:t xml:space="preserve"> _____________________ (Ф.И.О.)</w:t>
      </w:r>
    </w:p>
    <w:p w:rsidR="007130C4" w:rsidRPr="00131591" w:rsidRDefault="007130C4" w:rsidP="007130C4">
      <w:pPr>
        <w:widowControl w:val="0"/>
        <w:ind w:left="2124" w:firstLine="708"/>
        <w:rPr>
          <w:rFonts w:ascii="Times New Roman" w:eastAsia="Times New Roman" w:hAnsi="Times New Roman"/>
          <w:i/>
          <w:sz w:val="20"/>
          <w:szCs w:val="20"/>
          <w:vertAlign w:val="superscript"/>
          <w:lang w:eastAsia="ru-RU"/>
        </w:rPr>
      </w:pPr>
      <w:r w:rsidRPr="00131591">
        <w:rPr>
          <w:rFonts w:ascii="Times New Roman" w:eastAsia="Times New Roman" w:hAnsi="Times New Roman"/>
          <w:i/>
          <w:sz w:val="20"/>
          <w:szCs w:val="20"/>
          <w:vertAlign w:val="superscript"/>
          <w:lang w:eastAsia="ru-RU"/>
        </w:rPr>
        <w:t xml:space="preserve">             (</w:t>
      </w:r>
      <w:proofErr w:type="gramStart"/>
      <w:r w:rsidRPr="00131591">
        <w:rPr>
          <w:rFonts w:ascii="Times New Roman" w:eastAsia="Times New Roman" w:hAnsi="Times New Roman"/>
          <w:i/>
          <w:sz w:val="20"/>
          <w:szCs w:val="20"/>
          <w:vertAlign w:val="superscript"/>
          <w:lang w:eastAsia="ru-RU"/>
        </w:rPr>
        <w:t>подпись</w:t>
      </w:r>
      <w:proofErr w:type="gramEnd"/>
      <w:r w:rsidRPr="00131591">
        <w:rPr>
          <w:rFonts w:ascii="Times New Roman" w:eastAsia="Times New Roman" w:hAnsi="Times New Roman"/>
          <w:i/>
          <w:sz w:val="20"/>
          <w:szCs w:val="20"/>
          <w:vertAlign w:val="superscript"/>
          <w:lang w:eastAsia="ru-RU"/>
        </w:rPr>
        <w:t>)</w:t>
      </w:r>
    </w:p>
    <w:p w:rsidR="007130C4" w:rsidRPr="00131591" w:rsidRDefault="007130C4" w:rsidP="007130C4">
      <w:pPr>
        <w:widowControl w:val="0"/>
        <w:rPr>
          <w:rFonts w:ascii="Times New Roman" w:eastAsia="Times New Roman" w:hAnsi="Times New Roman"/>
          <w:i/>
          <w:sz w:val="20"/>
          <w:szCs w:val="20"/>
          <w:vertAlign w:val="superscript"/>
          <w:lang w:eastAsia="ru-RU"/>
        </w:rPr>
      </w:pPr>
      <w:r w:rsidRPr="00131591">
        <w:rPr>
          <w:rFonts w:ascii="Times New Roman" w:eastAsia="Times New Roman" w:hAnsi="Times New Roman"/>
          <w:sz w:val="28"/>
          <w:szCs w:val="28"/>
          <w:vertAlign w:val="superscript"/>
          <w:lang w:eastAsia="ru-RU"/>
        </w:rPr>
        <w:t xml:space="preserve">М.П. </w:t>
      </w:r>
      <w:r w:rsidRPr="00131591">
        <w:rPr>
          <w:rFonts w:ascii="Times New Roman" w:eastAsia="Times New Roman" w:hAnsi="Times New Roman"/>
          <w:i/>
          <w:sz w:val="20"/>
          <w:szCs w:val="20"/>
          <w:vertAlign w:val="superscript"/>
          <w:lang w:eastAsia="ru-RU"/>
        </w:rPr>
        <w:tab/>
        <w:t xml:space="preserve">    </w:t>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t xml:space="preserve">              </w:t>
      </w:r>
    </w:p>
    <w:p w:rsidR="007130C4" w:rsidRPr="00131591" w:rsidRDefault="007130C4" w:rsidP="007130C4">
      <w:pPr>
        <w:rPr>
          <w:rFonts w:ascii="Times New Roman" w:eastAsia="Times New Roman" w:hAnsi="Times New Roman"/>
          <w:sz w:val="29"/>
          <w:szCs w:val="29"/>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p>
    <w:p w:rsidR="007130C4" w:rsidRPr="00131591" w:rsidRDefault="007130C4" w:rsidP="007130C4">
      <w:pPr>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lastRenderedPageBreak/>
        <w:t>Форма - 6</w:t>
      </w:r>
    </w:p>
    <w:p w:rsidR="007130C4" w:rsidRPr="00131591" w:rsidRDefault="007130C4" w:rsidP="007130C4">
      <w:pPr>
        <w:jc w:val="center"/>
        <w:rPr>
          <w:rFonts w:ascii="Times New Roman" w:eastAsia="Times New Roman" w:hAnsi="Times New Roman"/>
          <w:b/>
          <w:kern w:val="28"/>
          <w:sz w:val="24"/>
          <w:szCs w:val="24"/>
          <w:lang w:eastAsia="ru-RU"/>
        </w:rPr>
      </w:pPr>
      <w:r w:rsidRPr="00131591">
        <w:rPr>
          <w:rFonts w:ascii="Times New Roman" w:eastAsia="Times New Roman" w:hAnsi="Times New Roman"/>
          <w:b/>
          <w:kern w:val="28"/>
          <w:sz w:val="24"/>
          <w:szCs w:val="24"/>
          <w:lang w:eastAsia="ru-RU"/>
        </w:rPr>
        <w:t>Сведения о квалификации персонала участника конкурса, предлагаемого для оказания услуг по предмету Договора</w:t>
      </w:r>
    </w:p>
    <w:p w:rsidR="007130C4" w:rsidRPr="00131591" w:rsidRDefault="007130C4" w:rsidP="007130C4">
      <w:pPr>
        <w:widowControl w:val="0"/>
        <w:rPr>
          <w:rFonts w:ascii="Times New Roman" w:eastAsia="Times New Roman" w:hAnsi="Times New Roman"/>
          <w:sz w:val="20"/>
          <w:szCs w:val="20"/>
          <w:lang w:eastAsia="ru-RU"/>
        </w:rPr>
      </w:pPr>
    </w:p>
    <w:p w:rsidR="007130C4" w:rsidRPr="00131591" w:rsidRDefault="007130C4" w:rsidP="007130C4">
      <w:pPr>
        <w:widowControl w:val="0"/>
        <w:ind w:right="-92" w:firstLine="72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Договора </w:t>
      </w:r>
    </w:p>
    <w:p w:rsidR="007130C4" w:rsidRPr="00131591" w:rsidRDefault="007130C4" w:rsidP="007130C4">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131591" w:rsidRPr="00131591" w:rsidTr="001031EA">
        <w:tc>
          <w:tcPr>
            <w:tcW w:w="648"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
          <w:p w:rsidR="007130C4" w:rsidRPr="00131591" w:rsidRDefault="007130C4" w:rsidP="007130C4">
            <w:pPr>
              <w:widowControl w:val="0"/>
              <w:spacing w:after="60"/>
              <w:ind w:right="-91"/>
              <w:jc w:val="center"/>
              <w:rPr>
                <w:rFonts w:ascii="Times New Roman" w:eastAsia="Times New Roman" w:hAnsi="Times New Roman"/>
                <w:sz w:val="24"/>
                <w:szCs w:val="24"/>
                <w:lang w:eastAsia="ru-RU"/>
              </w:rPr>
            </w:pPr>
            <w:proofErr w:type="gramStart"/>
            <w:r w:rsidRPr="00131591">
              <w:rPr>
                <w:rFonts w:ascii="Times New Roman" w:eastAsia="Times New Roman" w:hAnsi="Times New Roman"/>
                <w:sz w:val="24"/>
                <w:szCs w:val="24"/>
                <w:lang w:eastAsia="ru-RU"/>
              </w:rPr>
              <w:t>п</w:t>
            </w:r>
            <w:proofErr w:type="gramEnd"/>
            <w:r w:rsidRPr="00131591">
              <w:rPr>
                <w:rFonts w:ascii="Times New Roman" w:eastAsia="Times New Roman" w:hAnsi="Times New Roman"/>
                <w:sz w:val="24"/>
                <w:szCs w:val="24"/>
                <w:lang w:eastAsia="ru-RU"/>
              </w:rPr>
              <w:t>/п</w:t>
            </w:r>
          </w:p>
        </w:tc>
        <w:tc>
          <w:tcPr>
            <w:tcW w:w="1872"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Должность</w:t>
            </w:r>
          </w:p>
        </w:tc>
        <w:tc>
          <w:tcPr>
            <w:tcW w:w="1620"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Ф.И.О. работника</w:t>
            </w:r>
          </w:p>
        </w:tc>
        <w:tc>
          <w:tcPr>
            <w:tcW w:w="2160"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Стаж работы</w:t>
            </w:r>
          </w:p>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proofErr w:type="gramStart"/>
            <w:r w:rsidRPr="00131591">
              <w:rPr>
                <w:rFonts w:ascii="Times New Roman" w:eastAsia="Times New Roman" w:hAnsi="Times New Roman"/>
                <w:i/>
                <w:sz w:val="20"/>
                <w:szCs w:val="20"/>
                <w:lang w:eastAsia="ru-RU"/>
              </w:rPr>
              <w:t>кол</w:t>
            </w:r>
            <w:proofErr w:type="gramEnd"/>
            <w:r w:rsidRPr="00131591">
              <w:rPr>
                <w:rFonts w:ascii="Times New Roman" w:eastAsia="Times New Roman" w:hAnsi="Times New Roman"/>
                <w:i/>
                <w:sz w:val="20"/>
                <w:szCs w:val="20"/>
                <w:lang w:eastAsia="ru-RU"/>
              </w:rPr>
              <w:t>-во лет</w:t>
            </w:r>
          </w:p>
        </w:tc>
        <w:tc>
          <w:tcPr>
            <w:tcW w:w="1742" w:type="dxa"/>
            <w:shd w:val="clear" w:color="auto" w:fill="auto"/>
            <w:vAlign w:val="center"/>
          </w:tcPr>
          <w:p w:rsidR="007130C4" w:rsidRPr="00131591" w:rsidRDefault="007130C4" w:rsidP="007130C4">
            <w:pPr>
              <w:widowControl w:val="0"/>
              <w:spacing w:after="60"/>
              <w:ind w:right="-91"/>
              <w:jc w:val="center"/>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Кол-во человек</w:t>
            </w:r>
          </w:p>
        </w:tc>
      </w:tr>
      <w:tr w:rsidR="00131591" w:rsidRPr="00131591" w:rsidTr="001031EA">
        <w:tc>
          <w:tcPr>
            <w:tcW w:w="648"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c>
          <w:tcPr>
            <w:tcW w:w="648"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c>
          <w:tcPr>
            <w:tcW w:w="648"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r w:rsidR="00131591" w:rsidRPr="00131591" w:rsidTr="001031EA">
        <w:tc>
          <w:tcPr>
            <w:tcW w:w="648"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131591" w:rsidRDefault="007130C4" w:rsidP="007130C4">
            <w:pPr>
              <w:widowControl w:val="0"/>
              <w:spacing w:after="60"/>
              <w:ind w:right="-92"/>
              <w:rPr>
                <w:rFonts w:ascii="Times New Roman" w:eastAsia="Times New Roman" w:hAnsi="Times New Roman"/>
                <w:sz w:val="24"/>
                <w:szCs w:val="24"/>
                <w:lang w:eastAsia="ru-RU"/>
              </w:rPr>
            </w:pPr>
          </w:p>
        </w:tc>
      </w:tr>
    </w:tbl>
    <w:p w:rsidR="007130C4" w:rsidRPr="00131591" w:rsidRDefault="007130C4" w:rsidP="007130C4">
      <w:pPr>
        <w:widowControl w:val="0"/>
        <w:ind w:right="-92" w:firstLine="720"/>
        <w:rPr>
          <w:rFonts w:ascii="Times New Roman" w:eastAsia="Times New Roman" w:hAnsi="Times New Roman"/>
          <w:sz w:val="24"/>
          <w:szCs w:val="24"/>
          <w:lang w:eastAsia="ru-RU"/>
        </w:rPr>
      </w:pPr>
    </w:p>
    <w:p w:rsidR="007130C4" w:rsidRPr="00131591" w:rsidRDefault="007130C4" w:rsidP="007130C4">
      <w:pPr>
        <w:widowControl w:val="0"/>
        <w:ind w:right="-92" w:firstLine="720"/>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Подтверждающие документы: копии трудовых книжек, заверенные подписью и печатью участника конкурса. (</w:t>
      </w:r>
      <w:proofErr w:type="gramStart"/>
      <w:r w:rsidRPr="00131591">
        <w:rPr>
          <w:rFonts w:ascii="Times New Roman" w:eastAsia="Times New Roman" w:hAnsi="Times New Roman"/>
          <w:sz w:val="24"/>
          <w:szCs w:val="24"/>
          <w:lang w:eastAsia="ru-RU"/>
        </w:rPr>
        <w:t>указать</w:t>
      </w:r>
      <w:proofErr w:type="gramEnd"/>
      <w:r w:rsidRPr="00131591">
        <w:rPr>
          <w:rFonts w:ascii="Times New Roman" w:eastAsia="Times New Roman" w:hAnsi="Times New Roman"/>
          <w:sz w:val="24"/>
          <w:szCs w:val="24"/>
          <w:lang w:eastAsia="ru-RU"/>
        </w:rPr>
        <w:t xml:space="preserve"> необходимые документы в соответствии с предметом Договора).</w:t>
      </w:r>
    </w:p>
    <w:p w:rsidR="007130C4" w:rsidRPr="00131591" w:rsidRDefault="007130C4" w:rsidP="007130C4">
      <w:pPr>
        <w:widowControl w:val="0"/>
        <w:ind w:right="-92" w:firstLine="720"/>
        <w:rPr>
          <w:rFonts w:ascii="Times New Roman" w:eastAsia="Times New Roman" w:hAnsi="Times New Roman"/>
          <w:sz w:val="24"/>
          <w:szCs w:val="24"/>
          <w:lang w:eastAsia="ru-RU"/>
        </w:rPr>
      </w:pPr>
    </w:p>
    <w:p w:rsidR="007130C4" w:rsidRPr="00131591" w:rsidRDefault="007130C4" w:rsidP="007130C4">
      <w:pPr>
        <w:widowControl w:val="0"/>
        <w:rPr>
          <w:rFonts w:ascii="Times New Roman" w:eastAsia="Times New Roman" w:hAnsi="Times New Roman"/>
          <w:sz w:val="20"/>
          <w:szCs w:val="20"/>
          <w:lang w:eastAsia="ru-RU"/>
        </w:rPr>
      </w:pPr>
      <w:r w:rsidRPr="00131591">
        <w:rPr>
          <w:rFonts w:ascii="Times New Roman" w:eastAsia="Times New Roman" w:hAnsi="Times New Roman"/>
          <w:b/>
          <w:sz w:val="20"/>
          <w:szCs w:val="20"/>
          <w:lang w:eastAsia="ru-RU"/>
        </w:rPr>
        <w:t>Руководитель организации</w:t>
      </w:r>
      <w:r w:rsidRPr="00131591">
        <w:rPr>
          <w:rFonts w:ascii="Times New Roman" w:eastAsia="Times New Roman" w:hAnsi="Times New Roman"/>
          <w:sz w:val="20"/>
          <w:szCs w:val="20"/>
          <w:lang w:eastAsia="ru-RU"/>
        </w:rPr>
        <w:t xml:space="preserve"> _____________________ (Ф.И.О.)</w:t>
      </w:r>
    </w:p>
    <w:p w:rsidR="007130C4" w:rsidRPr="00131591" w:rsidRDefault="007130C4" w:rsidP="007130C4">
      <w:pPr>
        <w:widowControl w:val="0"/>
        <w:ind w:left="2124" w:firstLine="708"/>
        <w:rPr>
          <w:rFonts w:ascii="Times New Roman" w:eastAsia="Times New Roman" w:hAnsi="Times New Roman"/>
          <w:i/>
          <w:sz w:val="20"/>
          <w:szCs w:val="20"/>
          <w:vertAlign w:val="superscript"/>
          <w:lang w:eastAsia="ru-RU"/>
        </w:rPr>
      </w:pPr>
      <w:r w:rsidRPr="00131591">
        <w:rPr>
          <w:rFonts w:ascii="Times New Roman" w:eastAsia="Times New Roman" w:hAnsi="Times New Roman"/>
          <w:i/>
          <w:sz w:val="20"/>
          <w:szCs w:val="20"/>
          <w:vertAlign w:val="superscript"/>
          <w:lang w:eastAsia="ru-RU"/>
        </w:rPr>
        <w:t xml:space="preserve">             (</w:t>
      </w:r>
      <w:proofErr w:type="gramStart"/>
      <w:r w:rsidRPr="00131591">
        <w:rPr>
          <w:rFonts w:ascii="Times New Roman" w:eastAsia="Times New Roman" w:hAnsi="Times New Roman"/>
          <w:i/>
          <w:sz w:val="20"/>
          <w:szCs w:val="20"/>
          <w:vertAlign w:val="superscript"/>
          <w:lang w:eastAsia="ru-RU"/>
        </w:rPr>
        <w:t>подпись</w:t>
      </w:r>
      <w:proofErr w:type="gramEnd"/>
      <w:r w:rsidRPr="00131591">
        <w:rPr>
          <w:rFonts w:ascii="Times New Roman" w:eastAsia="Times New Roman" w:hAnsi="Times New Roman"/>
          <w:i/>
          <w:sz w:val="20"/>
          <w:szCs w:val="20"/>
          <w:vertAlign w:val="superscript"/>
          <w:lang w:eastAsia="ru-RU"/>
        </w:rPr>
        <w:t>)</w:t>
      </w:r>
    </w:p>
    <w:p w:rsidR="007130C4" w:rsidRPr="00131591" w:rsidRDefault="007130C4" w:rsidP="007130C4">
      <w:pPr>
        <w:widowControl w:val="0"/>
        <w:rPr>
          <w:rFonts w:ascii="Times New Roman" w:eastAsia="Times New Roman" w:hAnsi="Times New Roman"/>
          <w:i/>
          <w:sz w:val="20"/>
          <w:szCs w:val="20"/>
          <w:vertAlign w:val="superscript"/>
          <w:lang w:eastAsia="ru-RU"/>
        </w:rPr>
      </w:pPr>
      <w:r w:rsidRPr="00131591">
        <w:rPr>
          <w:rFonts w:ascii="Times New Roman" w:eastAsia="Times New Roman" w:hAnsi="Times New Roman"/>
          <w:sz w:val="28"/>
          <w:szCs w:val="28"/>
          <w:vertAlign w:val="superscript"/>
          <w:lang w:eastAsia="ru-RU"/>
        </w:rPr>
        <w:t xml:space="preserve">М.П. </w:t>
      </w:r>
      <w:r w:rsidRPr="00131591">
        <w:rPr>
          <w:rFonts w:ascii="Times New Roman" w:eastAsia="Times New Roman" w:hAnsi="Times New Roman"/>
          <w:i/>
          <w:sz w:val="20"/>
          <w:szCs w:val="20"/>
          <w:vertAlign w:val="superscript"/>
          <w:lang w:eastAsia="ru-RU"/>
        </w:rPr>
        <w:tab/>
        <w:t xml:space="preserve">    </w:t>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r>
      <w:r w:rsidRPr="00131591">
        <w:rPr>
          <w:rFonts w:ascii="Times New Roman" w:eastAsia="Times New Roman" w:hAnsi="Times New Roman"/>
          <w:i/>
          <w:sz w:val="20"/>
          <w:szCs w:val="20"/>
          <w:vertAlign w:val="superscript"/>
          <w:lang w:eastAsia="ru-RU"/>
        </w:rPr>
        <w:tab/>
        <w:t xml:space="preserve">              </w:t>
      </w:r>
    </w:p>
    <w:p w:rsidR="007130C4" w:rsidRPr="00131591" w:rsidRDefault="007130C4" w:rsidP="007130C4">
      <w:pPr>
        <w:rPr>
          <w:rFonts w:ascii="Times New Roman" w:eastAsia="Times New Roman" w:hAnsi="Times New Roman"/>
          <w:sz w:val="20"/>
          <w:szCs w:val="20"/>
          <w:lang w:eastAsia="ru-RU"/>
        </w:rPr>
      </w:pPr>
      <w:r w:rsidRPr="00131591">
        <w:rPr>
          <w:rFonts w:ascii="Times New Roman" w:eastAsia="Times New Roman" w:hAnsi="Times New Roman"/>
          <w:i/>
          <w:sz w:val="20"/>
          <w:szCs w:val="20"/>
          <w:u w:val="single"/>
          <w:lang w:eastAsia="ru-RU"/>
        </w:rPr>
        <w:t>Примечание</w:t>
      </w:r>
      <w:r w:rsidRPr="00131591">
        <w:rPr>
          <w:rFonts w:ascii="Times New Roman" w:eastAsia="Times New Roman" w:hAnsi="Times New Roman"/>
          <w:i/>
          <w:sz w:val="20"/>
          <w:szCs w:val="20"/>
          <w:lang w:eastAsia="ru-RU"/>
        </w:rPr>
        <w:t xml:space="preserve">: </w:t>
      </w:r>
      <w:r w:rsidRPr="00131591">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2C105F" w:rsidRPr="00131591" w:rsidRDefault="002C105F" w:rsidP="002C105F">
      <w:pPr>
        <w:spacing w:after="0" w:line="240" w:lineRule="auto"/>
        <w:ind w:firstLine="709"/>
        <w:rPr>
          <w:rFonts w:ascii="Times New Roman" w:eastAsia="Times New Roman" w:hAnsi="Times New Roman"/>
          <w:sz w:val="24"/>
          <w:szCs w:val="24"/>
          <w:lang w:eastAsia="ru-RU"/>
        </w:rPr>
      </w:pPr>
    </w:p>
    <w:p w:rsidR="002C105F" w:rsidRPr="00131591" w:rsidRDefault="007130C4" w:rsidP="002C105F">
      <w:pPr>
        <w:spacing w:after="0" w:line="240" w:lineRule="auto"/>
        <w:jc w:val="right"/>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br w:type="column"/>
      </w:r>
      <w:r w:rsidR="00100E15" w:rsidRPr="00131591">
        <w:rPr>
          <w:rFonts w:ascii="Times New Roman" w:eastAsia="Times New Roman" w:hAnsi="Times New Roman"/>
          <w:b/>
          <w:sz w:val="24"/>
          <w:szCs w:val="24"/>
          <w:lang w:eastAsia="ru-RU"/>
        </w:rPr>
        <w:lastRenderedPageBreak/>
        <w:t>Форма - 7</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9"/>
          <w:szCs w:val="29"/>
          <w:lang w:eastAsia="ru-RU"/>
        </w:rPr>
        <w:t xml:space="preserve">                                                                                    </w:t>
      </w:r>
      <w:r w:rsidRPr="00131591">
        <w:rPr>
          <w:rFonts w:ascii="Times New Roman" w:eastAsia="Times New Roman" w:hAnsi="Times New Roman"/>
          <w:sz w:val="24"/>
          <w:szCs w:val="24"/>
          <w:lang w:eastAsia="ru-RU"/>
        </w:rPr>
        <w:t xml:space="preserve">Председателю конкурсной комиссии </w:t>
      </w:r>
    </w:p>
    <w:p w:rsidR="002C105F" w:rsidRPr="00131591" w:rsidRDefault="002C105F" w:rsidP="002C105F">
      <w:pPr>
        <w:spacing w:after="0" w:line="240" w:lineRule="auto"/>
        <w:jc w:val="right"/>
        <w:rPr>
          <w:rFonts w:ascii="Times New Roman" w:eastAsia="Times New Roman" w:hAnsi="Times New Roman"/>
          <w:sz w:val="24"/>
          <w:szCs w:val="24"/>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Запрос на разъяснение конкурсной документации</w:t>
      </w: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8"/>
          <w:szCs w:val="28"/>
          <w:lang w:eastAsia="ru-RU"/>
        </w:rPr>
        <w:tab/>
      </w:r>
      <w:r w:rsidRPr="00131591">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131591" w:rsidRPr="00131591" w:rsidTr="00550A34">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131591" w:rsidRPr="00131591" w:rsidTr="00550A34">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r>
      <w:tr w:rsidR="00131591" w:rsidRPr="00131591" w:rsidTr="00550A34">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131591" w:rsidRDefault="002C105F" w:rsidP="00550A34">
            <w:pPr>
              <w:spacing w:after="0" w:line="240" w:lineRule="auto"/>
              <w:jc w:val="both"/>
              <w:rPr>
                <w:rFonts w:ascii="Times New Roman" w:eastAsia="Times New Roman" w:hAnsi="Times New Roman"/>
                <w:sz w:val="24"/>
                <w:szCs w:val="24"/>
                <w:lang w:eastAsia="ru-RU"/>
              </w:rPr>
            </w:pPr>
          </w:p>
        </w:tc>
      </w:tr>
    </w:tbl>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p>
    <w:p w:rsidR="002C105F" w:rsidRPr="00131591" w:rsidRDefault="002C105F" w:rsidP="002C105F">
      <w:pPr>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Ответ прошу направить по почтовому адресу______________________________________</w:t>
      </w:r>
    </w:p>
    <w:p w:rsidR="002C105F" w:rsidRPr="00131591" w:rsidRDefault="002C105F" w:rsidP="002C105F">
      <w:pPr>
        <w:spacing w:after="0" w:line="240" w:lineRule="auto"/>
        <w:jc w:val="both"/>
        <w:rPr>
          <w:rFonts w:ascii="Times New Roman" w:eastAsia="Times New Roman" w:hAnsi="Times New Roman"/>
          <w:sz w:val="28"/>
          <w:szCs w:val="28"/>
          <w:lang w:eastAsia="ru-RU"/>
        </w:rPr>
      </w:pPr>
      <w:proofErr w:type="gramStart"/>
      <w:r w:rsidRPr="00131591">
        <w:rPr>
          <w:rFonts w:ascii="Times New Roman" w:eastAsia="Times New Roman" w:hAnsi="Times New Roman"/>
          <w:sz w:val="24"/>
          <w:szCs w:val="24"/>
          <w:lang w:eastAsia="ru-RU"/>
        </w:rPr>
        <w:t>или</w:t>
      </w:r>
      <w:proofErr w:type="gramEnd"/>
      <w:r w:rsidRPr="00131591">
        <w:rPr>
          <w:rFonts w:ascii="Times New Roman" w:eastAsia="Times New Roman" w:hAnsi="Times New Roman"/>
          <w:sz w:val="24"/>
          <w:szCs w:val="24"/>
          <w:lang w:eastAsia="ru-RU"/>
        </w:rPr>
        <w:t xml:space="preserve"> по адресу электронной почты ________________________________________________</w:t>
      </w: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8"/>
          <w:szCs w:val="28"/>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Должность                                                                                                Фамилия Имя Отчество</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                                                                                                                     Полностью</w:t>
      </w: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М.П.                                                                                                             Дата Подпись</w:t>
      </w:r>
    </w:p>
    <w:p w:rsidR="002C105F" w:rsidRPr="00131591" w:rsidRDefault="002C105F" w:rsidP="002C105F">
      <w:pPr>
        <w:autoSpaceDE w:val="0"/>
        <w:autoSpaceDN w:val="0"/>
        <w:adjustRightInd w:val="0"/>
        <w:spacing w:after="0" w:line="240" w:lineRule="auto"/>
        <w:jc w:val="right"/>
        <w:rPr>
          <w:rFonts w:ascii="Times New Roman" w:hAnsi="Times New Roman"/>
          <w:b/>
          <w:sz w:val="24"/>
          <w:szCs w:val="24"/>
        </w:rPr>
      </w:pPr>
      <w:r w:rsidRPr="00131591">
        <w:rPr>
          <w:rFonts w:ascii="Times New Roman" w:eastAsia="Times New Roman" w:hAnsi="Times New Roman"/>
          <w:sz w:val="20"/>
          <w:szCs w:val="24"/>
          <w:lang w:eastAsia="ru-RU"/>
        </w:rPr>
        <w:br w:type="page"/>
      </w:r>
      <w:r w:rsidRPr="00131591">
        <w:rPr>
          <w:rFonts w:ascii="Courier New" w:hAnsi="Courier New" w:cs="Courier New"/>
          <w:sz w:val="20"/>
          <w:szCs w:val="20"/>
        </w:rPr>
        <w:lastRenderedPageBreak/>
        <w:t xml:space="preserve">                       </w:t>
      </w:r>
      <w:r w:rsidR="008E68E3" w:rsidRPr="00131591">
        <w:rPr>
          <w:rFonts w:ascii="Times New Roman" w:hAnsi="Times New Roman"/>
          <w:b/>
          <w:sz w:val="24"/>
          <w:szCs w:val="24"/>
        </w:rPr>
        <w:t>Форма – 8</w:t>
      </w:r>
    </w:p>
    <w:p w:rsidR="002C105F" w:rsidRPr="00131591"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131591"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131591" w:rsidRDefault="002C105F" w:rsidP="002C105F">
      <w:pPr>
        <w:autoSpaceDE w:val="0"/>
        <w:autoSpaceDN w:val="0"/>
        <w:adjustRightInd w:val="0"/>
        <w:spacing w:after="0" w:line="240" w:lineRule="auto"/>
        <w:jc w:val="center"/>
        <w:rPr>
          <w:rFonts w:ascii="Times New Roman" w:hAnsi="Times New Roman"/>
          <w:b/>
          <w:sz w:val="24"/>
          <w:szCs w:val="24"/>
        </w:rPr>
      </w:pPr>
      <w:r w:rsidRPr="00131591">
        <w:rPr>
          <w:rFonts w:ascii="Times New Roman" w:hAnsi="Times New Roman"/>
          <w:b/>
          <w:sz w:val="24"/>
          <w:szCs w:val="24"/>
        </w:rPr>
        <w:t>Доверенность* N ___</w:t>
      </w:r>
    </w:p>
    <w:p w:rsidR="002C105F" w:rsidRPr="00131591" w:rsidRDefault="002C105F" w:rsidP="002C105F">
      <w:pPr>
        <w:autoSpaceDE w:val="0"/>
        <w:autoSpaceDN w:val="0"/>
        <w:adjustRightInd w:val="0"/>
        <w:spacing w:after="0" w:line="240" w:lineRule="auto"/>
        <w:jc w:val="center"/>
        <w:rPr>
          <w:rFonts w:ascii="Times New Roman" w:hAnsi="Times New Roman"/>
          <w:b/>
          <w:sz w:val="24"/>
          <w:szCs w:val="24"/>
        </w:rPr>
      </w:pPr>
      <w:proofErr w:type="gramStart"/>
      <w:r w:rsidRPr="00131591">
        <w:rPr>
          <w:rFonts w:ascii="Times New Roman" w:eastAsia="Times New Roman" w:hAnsi="Times New Roman"/>
          <w:b/>
          <w:sz w:val="24"/>
          <w:szCs w:val="24"/>
          <w:lang w:eastAsia="ru-RU"/>
        </w:rPr>
        <w:t>для</w:t>
      </w:r>
      <w:proofErr w:type="gramEnd"/>
      <w:r w:rsidRPr="00131591">
        <w:rPr>
          <w:rFonts w:ascii="Times New Roman" w:eastAsia="Times New Roman" w:hAnsi="Times New Roman"/>
          <w:b/>
          <w:sz w:val="24"/>
          <w:szCs w:val="24"/>
          <w:lang w:eastAsia="ru-RU"/>
        </w:rPr>
        <w:t xml:space="preserve"> представителей участников конкурса</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_____________________ (</w:t>
      </w:r>
      <w:r w:rsidRPr="00131591">
        <w:rPr>
          <w:rFonts w:ascii="Times New Roman" w:hAnsi="Times New Roman"/>
          <w:sz w:val="20"/>
          <w:szCs w:val="20"/>
        </w:rPr>
        <w:t>место и дата выдачи доверенности прописью</w:t>
      </w:r>
      <w:r w:rsidRPr="00131591">
        <w:rPr>
          <w:rFonts w:ascii="Times New Roman" w:hAnsi="Times New Roman"/>
          <w:sz w:val="24"/>
          <w:szCs w:val="24"/>
        </w:rPr>
        <w:t>) _____________</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w:t>
      </w:r>
    </w:p>
    <w:p w:rsidR="002C105F" w:rsidRPr="00131591"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_____ </w:t>
      </w:r>
      <w:r w:rsidRPr="00131591">
        <w:rPr>
          <w:rFonts w:ascii="Times New Roman" w:hAnsi="Times New Roman"/>
          <w:sz w:val="20"/>
          <w:szCs w:val="20"/>
        </w:rPr>
        <w:t xml:space="preserve">(организационно-правовая форма) </w:t>
      </w:r>
      <w:r w:rsidRPr="00131591">
        <w:rPr>
          <w:rFonts w:ascii="Times New Roman" w:hAnsi="Times New Roman"/>
          <w:sz w:val="24"/>
          <w:szCs w:val="24"/>
        </w:rPr>
        <w:t>____ "____________</w:t>
      </w:r>
      <w:r w:rsidRPr="00131591">
        <w:rPr>
          <w:rFonts w:ascii="Times New Roman" w:hAnsi="Times New Roman"/>
          <w:sz w:val="20"/>
          <w:szCs w:val="20"/>
        </w:rPr>
        <w:t>(наименование) ___________________</w:t>
      </w:r>
      <w:r w:rsidRPr="00131591">
        <w:rPr>
          <w:rFonts w:ascii="Times New Roman" w:hAnsi="Times New Roman"/>
          <w:sz w:val="24"/>
          <w:szCs w:val="24"/>
        </w:rPr>
        <w:t>______",</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w:t>
      </w:r>
      <w:proofErr w:type="gramStart"/>
      <w:r w:rsidRPr="00131591">
        <w:rPr>
          <w:rFonts w:ascii="Times New Roman" w:hAnsi="Times New Roman"/>
          <w:sz w:val="24"/>
          <w:szCs w:val="24"/>
        </w:rPr>
        <w:t>в</w:t>
      </w:r>
      <w:proofErr w:type="gramEnd"/>
      <w:r w:rsidRPr="00131591">
        <w:rPr>
          <w:rFonts w:ascii="Times New Roman" w:hAnsi="Times New Roman"/>
          <w:sz w:val="24"/>
          <w:szCs w:val="24"/>
        </w:rPr>
        <w:t xml:space="preserve"> лице ____ </w:t>
      </w:r>
      <w:r w:rsidRPr="00131591">
        <w:rPr>
          <w:rFonts w:ascii="Times New Roman" w:hAnsi="Times New Roman"/>
          <w:sz w:val="20"/>
          <w:szCs w:val="20"/>
        </w:rPr>
        <w:t xml:space="preserve">(Ф.И.О. уполномоченного лица) </w:t>
      </w:r>
      <w:r w:rsidRPr="00131591">
        <w:rPr>
          <w:rFonts w:ascii="Times New Roman" w:hAnsi="Times New Roman"/>
          <w:sz w:val="24"/>
          <w:szCs w:val="24"/>
        </w:rPr>
        <w:t xml:space="preserve">____________, действующего на основании ________ </w:t>
      </w:r>
      <w:r w:rsidRPr="00131591">
        <w:rPr>
          <w:rFonts w:ascii="Times New Roman" w:hAnsi="Times New Roman"/>
          <w:sz w:val="20"/>
          <w:szCs w:val="20"/>
        </w:rPr>
        <w:t xml:space="preserve">(устава, доверенности – нужное указать) </w:t>
      </w:r>
      <w:r w:rsidRPr="00131591">
        <w:rPr>
          <w:rFonts w:ascii="Times New Roman" w:hAnsi="Times New Roman"/>
          <w:sz w:val="24"/>
          <w:szCs w:val="24"/>
        </w:rPr>
        <w:t xml:space="preserve">______________________________________________________, настоящей доверенностью уполномочивает гр.____ </w:t>
      </w:r>
      <w:r w:rsidRPr="00131591">
        <w:rPr>
          <w:rFonts w:ascii="Times New Roman" w:hAnsi="Times New Roman"/>
          <w:sz w:val="20"/>
          <w:szCs w:val="20"/>
        </w:rPr>
        <w:t>(Ф.И.О. доверенного лица полностью)</w:t>
      </w:r>
      <w:r w:rsidRPr="00131591">
        <w:rPr>
          <w:rFonts w:ascii="Times New Roman" w:hAnsi="Times New Roman"/>
          <w:sz w:val="24"/>
          <w:szCs w:val="24"/>
        </w:rPr>
        <w:t xml:space="preserve"> __________,</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___"_________ ____ г. рождения, паспорт серии ______ N ____________, выдан ___________</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______ "__"________ ____ г., код подразделения _______, зарегистрированного(</w:t>
      </w:r>
      <w:proofErr w:type="spellStart"/>
      <w:r w:rsidRPr="00131591">
        <w:rPr>
          <w:rFonts w:ascii="Times New Roman" w:hAnsi="Times New Roman"/>
          <w:sz w:val="24"/>
          <w:szCs w:val="24"/>
        </w:rPr>
        <w:t>ую</w:t>
      </w:r>
      <w:proofErr w:type="spellEnd"/>
      <w:r w:rsidRPr="00131591">
        <w:rPr>
          <w:rFonts w:ascii="Times New Roman" w:hAnsi="Times New Roman"/>
          <w:sz w:val="24"/>
          <w:szCs w:val="24"/>
        </w:rPr>
        <w:t>) по адресу: ______________________, состоящего(</w:t>
      </w:r>
      <w:proofErr w:type="spellStart"/>
      <w:r w:rsidRPr="00131591">
        <w:rPr>
          <w:rFonts w:ascii="Times New Roman" w:hAnsi="Times New Roman"/>
          <w:sz w:val="24"/>
          <w:szCs w:val="24"/>
        </w:rPr>
        <w:t>ую</w:t>
      </w:r>
      <w:proofErr w:type="spellEnd"/>
      <w:r w:rsidRPr="00131591">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sidRPr="00131591">
        <w:rPr>
          <w:rFonts w:ascii="Times New Roman" w:hAnsi="Times New Roman"/>
          <w:sz w:val="20"/>
          <w:szCs w:val="20"/>
        </w:rPr>
        <w:t>указать название конкурса) ______</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w:t>
      </w:r>
      <w:proofErr w:type="gramStart"/>
      <w:r w:rsidRPr="00131591">
        <w:rPr>
          <w:rFonts w:ascii="Times New Roman" w:hAnsi="Times New Roman"/>
          <w:sz w:val="24"/>
          <w:szCs w:val="24"/>
        </w:rPr>
        <w:t>и</w:t>
      </w:r>
      <w:proofErr w:type="gramEnd"/>
      <w:r w:rsidRPr="00131591">
        <w:rPr>
          <w:rFonts w:ascii="Times New Roman" w:hAnsi="Times New Roman"/>
          <w:sz w:val="24"/>
          <w:szCs w:val="24"/>
        </w:rPr>
        <w:t xml:space="preserve"> совершать от имени участника конкурса следующие значимые действия:</w:t>
      </w:r>
    </w:p>
    <w:p w:rsidR="002C105F" w:rsidRPr="00131591"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______________ </w:t>
      </w:r>
      <w:r w:rsidRPr="00131591">
        <w:rPr>
          <w:rFonts w:ascii="Times New Roman" w:hAnsi="Times New Roman"/>
          <w:sz w:val="20"/>
          <w:szCs w:val="20"/>
        </w:rPr>
        <w:t>(заполняется участником конкурса)</w:t>
      </w:r>
      <w:r w:rsidRPr="00131591">
        <w:rPr>
          <w:rFonts w:ascii="Times New Roman" w:hAnsi="Times New Roman"/>
          <w:sz w:val="24"/>
          <w:szCs w:val="24"/>
        </w:rPr>
        <w:t xml:space="preserve"> ___________;</w:t>
      </w:r>
    </w:p>
    <w:p w:rsidR="002C105F" w:rsidRPr="00131591"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______________ </w:t>
      </w:r>
      <w:r w:rsidRPr="00131591">
        <w:rPr>
          <w:rFonts w:ascii="Times New Roman" w:hAnsi="Times New Roman"/>
          <w:sz w:val="20"/>
          <w:szCs w:val="20"/>
        </w:rPr>
        <w:t>(заполняется участником конкурса)</w:t>
      </w:r>
      <w:r w:rsidRPr="00131591">
        <w:rPr>
          <w:rFonts w:ascii="Times New Roman" w:hAnsi="Times New Roman"/>
          <w:sz w:val="24"/>
          <w:szCs w:val="24"/>
        </w:rPr>
        <w:t xml:space="preserve"> ____________;</w:t>
      </w:r>
    </w:p>
    <w:p w:rsidR="002C105F" w:rsidRPr="00131591"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______________ </w:t>
      </w:r>
      <w:r w:rsidRPr="00131591">
        <w:rPr>
          <w:rFonts w:ascii="Times New Roman" w:hAnsi="Times New Roman"/>
          <w:sz w:val="20"/>
          <w:szCs w:val="20"/>
        </w:rPr>
        <w:t>(заполняется участником конкурса)</w:t>
      </w:r>
      <w:r w:rsidRPr="00131591">
        <w:rPr>
          <w:rFonts w:ascii="Times New Roman" w:hAnsi="Times New Roman"/>
          <w:sz w:val="24"/>
          <w:szCs w:val="24"/>
        </w:rPr>
        <w:t xml:space="preserve"> ___________</w:t>
      </w:r>
      <w:proofErr w:type="gramStart"/>
      <w:r w:rsidRPr="00131591">
        <w:rPr>
          <w:rFonts w:ascii="Times New Roman" w:hAnsi="Times New Roman"/>
          <w:sz w:val="24"/>
          <w:szCs w:val="24"/>
        </w:rPr>
        <w:t>_ .</w:t>
      </w:r>
      <w:proofErr w:type="gramEnd"/>
      <w:r w:rsidRPr="00131591">
        <w:rPr>
          <w:rFonts w:ascii="Times New Roman" w:hAnsi="Times New Roman"/>
          <w:sz w:val="24"/>
          <w:szCs w:val="24"/>
        </w:rPr>
        <w:t xml:space="preserve">  </w:t>
      </w:r>
    </w:p>
    <w:p w:rsidR="002C105F" w:rsidRPr="00131591" w:rsidRDefault="002C105F" w:rsidP="002C105F">
      <w:pPr>
        <w:autoSpaceDE w:val="0"/>
        <w:autoSpaceDN w:val="0"/>
        <w:adjustRightInd w:val="0"/>
        <w:spacing w:after="0" w:line="240" w:lineRule="auto"/>
        <w:rPr>
          <w:rFonts w:ascii="Times New Roman" w:hAnsi="Times New Roman"/>
          <w:sz w:val="24"/>
          <w:szCs w:val="24"/>
        </w:rPr>
      </w:pP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Доверенность выдана без права передоверия.</w:t>
      </w: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Срок действия по «___» ____________ 20__ года.</w:t>
      </w:r>
    </w:p>
    <w:p w:rsidR="002C105F" w:rsidRPr="00131591" w:rsidRDefault="002C105F" w:rsidP="002C105F">
      <w:pPr>
        <w:autoSpaceDE w:val="0"/>
        <w:autoSpaceDN w:val="0"/>
        <w:adjustRightInd w:val="0"/>
        <w:spacing w:after="0" w:line="240" w:lineRule="auto"/>
        <w:rPr>
          <w:rFonts w:ascii="Times New Roman" w:hAnsi="Times New Roman"/>
          <w:sz w:val="24"/>
          <w:szCs w:val="24"/>
        </w:rPr>
      </w:pP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Подпись доверенного лица гр. ____________________               __________________</w:t>
      </w:r>
    </w:p>
    <w:p w:rsidR="002C105F" w:rsidRPr="00131591" w:rsidRDefault="002C105F" w:rsidP="002C105F">
      <w:pPr>
        <w:autoSpaceDE w:val="0"/>
        <w:autoSpaceDN w:val="0"/>
        <w:adjustRightInd w:val="0"/>
        <w:spacing w:after="0" w:line="240" w:lineRule="auto"/>
        <w:rPr>
          <w:rFonts w:ascii="Times New Roman" w:hAnsi="Times New Roman"/>
          <w:sz w:val="20"/>
          <w:szCs w:val="20"/>
        </w:rPr>
      </w:pPr>
      <w:r w:rsidRPr="00131591">
        <w:rPr>
          <w:rFonts w:ascii="Times New Roman" w:hAnsi="Times New Roman"/>
          <w:sz w:val="20"/>
          <w:szCs w:val="20"/>
        </w:rPr>
        <w:t xml:space="preserve">                                                                     (Ф.И.О. доверенного </w:t>
      </w:r>
      <w:proofErr w:type="gramStart"/>
      <w:r w:rsidRPr="00131591">
        <w:rPr>
          <w:rFonts w:ascii="Times New Roman" w:hAnsi="Times New Roman"/>
          <w:sz w:val="20"/>
          <w:szCs w:val="20"/>
        </w:rPr>
        <w:t xml:space="preserve">лица)   </w:t>
      </w:r>
      <w:proofErr w:type="gramEnd"/>
      <w:r w:rsidRPr="00131591">
        <w:rPr>
          <w:rFonts w:ascii="Times New Roman" w:hAnsi="Times New Roman"/>
          <w:sz w:val="20"/>
          <w:szCs w:val="20"/>
        </w:rPr>
        <w:t xml:space="preserve">                         (подпись)</w:t>
      </w:r>
    </w:p>
    <w:p w:rsidR="002C105F" w:rsidRPr="00131591" w:rsidRDefault="002C105F" w:rsidP="002C105F">
      <w:pPr>
        <w:autoSpaceDE w:val="0"/>
        <w:autoSpaceDN w:val="0"/>
        <w:adjustRightInd w:val="0"/>
        <w:spacing w:after="0" w:line="240" w:lineRule="auto"/>
        <w:rPr>
          <w:rFonts w:ascii="Times New Roman" w:hAnsi="Times New Roman"/>
          <w:sz w:val="24"/>
          <w:szCs w:val="24"/>
        </w:rPr>
      </w:pPr>
      <w:proofErr w:type="gramStart"/>
      <w:r w:rsidRPr="00131591">
        <w:rPr>
          <w:rFonts w:ascii="Times New Roman" w:hAnsi="Times New Roman"/>
          <w:sz w:val="24"/>
          <w:szCs w:val="24"/>
        </w:rPr>
        <w:t>удостоверяю</w:t>
      </w:r>
      <w:proofErr w:type="gramEnd"/>
      <w:r w:rsidRPr="00131591">
        <w:rPr>
          <w:rFonts w:ascii="Times New Roman" w:hAnsi="Times New Roman"/>
          <w:sz w:val="24"/>
          <w:szCs w:val="24"/>
        </w:rPr>
        <w:t>:</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________________________________________________:</w:t>
      </w:r>
    </w:p>
    <w:p w:rsidR="002C105F" w:rsidRPr="00131591" w:rsidRDefault="002C105F" w:rsidP="002C105F">
      <w:pPr>
        <w:autoSpaceDE w:val="0"/>
        <w:autoSpaceDN w:val="0"/>
        <w:adjustRightInd w:val="0"/>
        <w:spacing w:after="0" w:line="240" w:lineRule="auto"/>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должность</w:t>
      </w:r>
      <w:proofErr w:type="gramEnd"/>
      <w:r w:rsidRPr="00131591">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2C105F" w:rsidRPr="00131591" w:rsidRDefault="002C105F" w:rsidP="002C105F">
      <w:pPr>
        <w:autoSpaceDE w:val="0"/>
        <w:autoSpaceDN w:val="0"/>
        <w:adjustRightInd w:val="0"/>
        <w:spacing w:after="0" w:line="240" w:lineRule="auto"/>
        <w:rPr>
          <w:rFonts w:ascii="Times New Roman" w:hAnsi="Times New Roman"/>
          <w:sz w:val="24"/>
          <w:szCs w:val="24"/>
        </w:rPr>
      </w:pPr>
      <w:r w:rsidRPr="00131591">
        <w:rPr>
          <w:rFonts w:ascii="Times New Roman" w:hAnsi="Times New Roman"/>
          <w:sz w:val="24"/>
          <w:szCs w:val="24"/>
        </w:rPr>
        <w:t xml:space="preserve">    ______________________/___________________/</w:t>
      </w:r>
    </w:p>
    <w:p w:rsidR="002C105F" w:rsidRPr="00131591" w:rsidRDefault="002C105F" w:rsidP="002C105F">
      <w:pPr>
        <w:autoSpaceDE w:val="0"/>
        <w:autoSpaceDN w:val="0"/>
        <w:adjustRightInd w:val="0"/>
        <w:spacing w:after="0" w:line="240" w:lineRule="auto"/>
        <w:rPr>
          <w:rFonts w:ascii="Times New Roman" w:hAnsi="Times New Roman"/>
          <w:sz w:val="20"/>
          <w:szCs w:val="20"/>
        </w:rPr>
      </w:pPr>
      <w:r w:rsidRPr="00131591">
        <w:rPr>
          <w:rFonts w:ascii="Times New Roman" w:hAnsi="Times New Roman"/>
          <w:sz w:val="24"/>
          <w:szCs w:val="24"/>
        </w:rPr>
        <w:t xml:space="preserve">          </w:t>
      </w:r>
      <w:r w:rsidRPr="00131591">
        <w:rPr>
          <w:rFonts w:ascii="Times New Roman" w:hAnsi="Times New Roman"/>
          <w:sz w:val="20"/>
          <w:szCs w:val="20"/>
        </w:rPr>
        <w:t>(</w:t>
      </w:r>
      <w:proofErr w:type="gramStart"/>
      <w:r w:rsidRPr="00131591">
        <w:rPr>
          <w:rFonts w:ascii="Times New Roman" w:hAnsi="Times New Roman"/>
          <w:sz w:val="20"/>
          <w:szCs w:val="20"/>
        </w:rPr>
        <w:t xml:space="preserve">подпись)   </w:t>
      </w:r>
      <w:proofErr w:type="gramEnd"/>
      <w:r w:rsidRPr="00131591">
        <w:rPr>
          <w:rFonts w:ascii="Times New Roman" w:hAnsi="Times New Roman"/>
          <w:sz w:val="20"/>
          <w:szCs w:val="20"/>
        </w:rPr>
        <w:t xml:space="preserve">                                     (Ф.И.О.)          </w:t>
      </w:r>
      <w:proofErr w:type="spellStart"/>
      <w:r w:rsidRPr="00131591">
        <w:rPr>
          <w:rFonts w:ascii="Times New Roman" w:hAnsi="Times New Roman"/>
          <w:sz w:val="20"/>
          <w:szCs w:val="20"/>
        </w:rPr>
        <w:t>м.п</w:t>
      </w:r>
      <w:proofErr w:type="spellEnd"/>
      <w:r w:rsidRPr="00131591">
        <w:rPr>
          <w:rFonts w:ascii="Times New Roman" w:hAnsi="Times New Roman"/>
          <w:sz w:val="20"/>
          <w:szCs w:val="20"/>
        </w:rPr>
        <w:t>.</w:t>
      </w:r>
    </w:p>
    <w:p w:rsidR="002C105F" w:rsidRPr="00131591"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131591" w:rsidRDefault="002C105F" w:rsidP="002C105F">
      <w:pPr>
        <w:spacing w:after="0" w:line="240" w:lineRule="auto"/>
        <w:jc w:val="both"/>
        <w:rPr>
          <w:rFonts w:ascii="Times New Roman" w:eastAsia="Times New Roman" w:hAnsi="Times New Roman"/>
          <w:sz w:val="24"/>
          <w:szCs w:val="24"/>
          <w:lang w:eastAsia="ru-RU"/>
        </w:rPr>
      </w:pPr>
    </w:p>
    <w:p w:rsidR="002C105F" w:rsidRPr="00131591"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131591"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131591">
        <w:rPr>
          <w:rFonts w:ascii="Times New Roman" w:eastAsia="Times New Roman" w:hAnsi="Times New Roman"/>
          <w:b/>
          <w:sz w:val="24"/>
          <w:szCs w:val="24"/>
          <w:lang w:eastAsia="ru-RU"/>
        </w:rPr>
        <w:t xml:space="preserve">* </w:t>
      </w:r>
      <w:r w:rsidRPr="00131591">
        <w:rPr>
          <w:rFonts w:ascii="Times New Roman" w:eastAsia="Times New Roman" w:hAnsi="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rsidR="002C105F" w:rsidRPr="00131591" w:rsidRDefault="002C105F" w:rsidP="002C105F">
      <w:pPr>
        <w:spacing w:after="0" w:line="240" w:lineRule="auto"/>
        <w:rPr>
          <w:rFonts w:ascii="Times New Roman" w:eastAsia="Times New Roman" w:hAnsi="Times New Roman"/>
          <w:sz w:val="24"/>
          <w:szCs w:val="24"/>
          <w:lang w:eastAsia="ru-RU"/>
        </w:rPr>
      </w:pPr>
    </w:p>
    <w:p w:rsidR="000E625E" w:rsidRPr="00131591" w:rsidRDefault="002C105F" w:rsidP="000E625E">
      <w:pPr>
        <w:tabs>
          <w:tab w:val="left" w:pos="4470"/>
        </w:tabs>
        <w:spacing w:after="0" w:line="240" w:lineRule="auto"/>
        <w:jc w:val="center"/>
        <w:rPr>
          <w:rFonts w:ascii="Times New Roman" w:eastAsia="Times New Roman" w:hAnsi="Times New Roman"/>
          <w:i/>
          <w:sz w:val="20"/>
          <w:szCs w:val="20"/>
          <w:lang w:eastAsia="ru-RU"/>
        </w:rPr>
      </w:pPr>
      <w:r w:rsidRPr="00131591">
        <w:rPr>
          <w:rFonts w:ascii="Times New Roman" w:eastAsia="Times New Roman" w:hAnsi="Times New Roman"/>
          <w:b/>
          <w:sz w:val="28"/>
          <w:szCs w:val="28"/>
          <w:lang w:eastAsia="ru-RU"/>
        </w:rPr>
        <w:br w:type="column"/>
      </w:r>
    </w:p>
    <w:tbl>
      <w:tblPr>
        <w:tblW w:w="0" w:type="auto"/>
        <w:tblLook w:val="04A0" w:firstRow="1" w:lastRow="0" w:firstColumn="1" w:lastColumn="0" w:noHBand="0" w:noVBand="1"/>
      </w:tblPr>
      <w:tblGrid>
        <w:gridCol w:w="4708"/>
        <w:gridCol w:w="5216"/>
      </w:tblGrid>
      <w:tr w:rsidR="00131591" w:rsidRPr="00131591" w:rsidTr="00291EAB">
        <w:tc>
          <w:tcPr>
            <w:tcW w:w="4962" w:type="dxa"/>
            <w:shd w:val="clear" w:color="auto" w:fill="auto"/>
          </w:tcPr>
          <w:p w:rsidR="000E625E" w:rsidRPr="00131591" w:rsidRDefault="000E625E" w:rsidP="00291EAB">
            <w:pPr>
              <w:tabs>
                <w:tab w:val="left" w:pos="4470"/>
              </w:tabs>
              <w:spacing w:after="0" w:line="240" w:lineRule="auto"/>
              <w:jc w:val="center"/>
              <w:rPr>
                <w:rFonts w:ascii="Times New Roman" w:eastAsia="Arial Unicode MS" w:hAnsi="Times New Roman" w:cs="Arial Unicode MS"/>
                <w:b/>
              </w:rPr>
            </w:pPr>
          </w:p>
        </w:tc>
        <w:tc>
          <w:tcPr>
            <w:tcW w:w="4961" w:type="dxa"/>
            <w:shd w:val="clear" w:color="auto" w:fill="auto"/>
          </w:tcPr>
          <w:p w:rsidR="000E625E" w:rsidRPr="00131591" w:rsidRDefault="002B6EF8" w:rsidP="00291EAB">
            <w:pPr>
              <w:spacing w:after="0" w:line="240" w:lineRule="auto"/>
              <w:jc w:val="right"/>
              <w:rPr>
                <w:rFonts w:ascii="Times New Roman" w:eastAsia="Arial Unicode MS" w:hAnsi="Times New Roman" w:cs="Arial Unicode MS"/>
                <w:b/>
              </w:rPr>
            </w:pPr>
            <w:r w:rsidRPr="00131591">
              <w:rPr>
                <w:rFonts w:ascii="Times New Roman" w:eastAsia="Arial Unicode MS" w:hAnsi="Times New Roman" w:cs="Arial Unicode MS"/>
                <w:b/>
              </w:rPr>
              <w:t>Форма № 9</w:t>
            </w:r>
          </w:p>
          <w:p w:rsidR="000E625E" w:rsidRPr="00131591" w:rsidRDefault="000E625E" w:rsidP="00291EAB">
            <w:pPr>
              <w:spacing w:after="0" w:line="240" w:lineRule="auto"/>
              <w:ind w:left="4248"/>
              <w:jc w:val="both"/>
              <w:rPr>
                <w:rFonts w:ascii="Times New Roman" w:hAnsi="Times New Roman"/>
                <w:b/>
                <w:sz w:val="24"/>
                <w:szCs w:val="24"/>
              </w:rPr>
            </w:pPr>
          </w:p>
          <w:p w:rsidR="000E625E" w:rsidRPr="00131591" w:rsidRDefault="000E625E" w:rsidP="00291EAB">
            <w:pPr>
              <w:spacing w:after="0" w:line="240" w:lineRule="auto"/>
              <w:ind w:left="4248" w:hanging="245"/>
              <w:jc w:val="both"/>
              <w:rPr>
                <w:rFonts w:ascii="Times New Roman" w:eastAsia="Arial Unicode MS" w:hAnsi="Times New Roman" w:cs="Arial Unicode MS"/>
              </w:rPr>
            </w:pPr>
            <w:r w:rsidRPr="00131591">
              <w:rPr>
                <w:rFonts w:ascii="Times New Roman" w:hAnsi="Times New Roman"/>
                <w:b/>
                <w:sz w:val="24"/>
                <w:szCs w:val="24"/>
              </w:rPr>
              <w:t>Проект*</w:t>
            </w:r>
          </w:p>
          <w:p w:rsidR="000E625E" w:rsidRPr="00131591" w:rsidRDefault="000E625E" w:rsidP="00291EAB">
            <w:pPr>
              <w:spacing w:after="0" w:line="240" w:lineRule="auto"/>
              <w:jc w:val="both"/>
              <w:rPr>
                <w:rFonts w:ascii="Times New Roman" w:eastAsia="Arial Unicode MS" w:hAnsi="Times New Roman" w:cs="Arial Unicode MS"/>
                <w:b/>
              </w:rPr>
            </w:pPr>
          </w:p>
        </w:tc>
      </w:tr>
      <w:tr w:rsidR="00131591" w:rsidRPr="00131591" w:rsidTr="00291EAB">
        <w:tc>
          <w:tcPr>
            <w:tcW w:w="4962" w:type="dxa"/>
            <w:shd w:val="clear" w:color="auto" w:fill="auto"/>
          </w:tcPr>
          <w:p w:rsidR="000E625E" w:rsidRPr="00131591" w:rsidRDefault="000E625E" w:rsidP="00291EAB">
            <w:pPr>
              <w:tabs>
                <w:tab w:val="left" w:pos="4470"/>
              </w:tabs>
              <w:spacing w:after="0" w:line="240" w:lineRule="auto"/>
              <w:jc w:val="center"/>
              <w:rPr>
                <w:rFonts w:ascii="Times New Roman" w:eastAsia="Arial Unicode MS" w:hAnsi="Times New Roman" w:cs="Arial Unicode MS"/>
                <w:b/>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b/>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rPr>
            </w:pPr>
            <w:r w:rsidRPr="00131591">
              <w:rPr>
                <w:rFonts w:ascii="Times New Roman" w:eastAsia="Arial Unicode MS" w:hAnsi="Times New Roman" w:cs="Arial Unicode MS"/>
                <w:b/>
              </w:rPr>
              <w:t>Согласовано</w:t>
            </w:r>
          </w:p>
          <w:p w:rsidR="000E625E" w:rsidRPr="00131591" w:rsidRDefault="000E625E" w:rsidP="00291EAB">
            <w:pPr>
              <w:tabs>
                <w:tab w:val="left" w:pos="4470"/>
              </w:tabs>
              <w:spacing w:after="0" w:line="240" w:lineRule="auto"/>
              <w:jc w:val="center"/>
              <w:rPr>
                <w:rFonts w:ascii="Times New Roman" w:eastAsia="Arial Unicode MS" w:hAnsi="Times New Roman" w:cs="Arial Unicode MS"/>
              </w:rPr>
            </w:pP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w:t>
            </w:r>
            <w:r w:rsidR="00621911" w:rsidRPr="00131591">
              <w:rPr>
                <w:rFonts w:ascii="Times New Roman" w:eastAsia="Arial Unicode MS" w:hAnsi="Times New Roman" w:cs="Arial Unicode MS"/>
                <w:sz w:val="20"/>
                <w:szCs w:val="20"/>
              </w:rPr>
              <w:t>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наименование</w:t>
            </w:r>
            <w:proofErr w:type="gramEnd"/>
            <w:r w:rsidRPr="00131591">
              <w:rPr>
                <w:rFonts w:ascii="Times New Roman" w:eastAsia="Arial Unicode MS" w:hAnsi="Times New Roman" w:cs="Arial Unicode MS"/>
                <w:sz w:val="20"/>
                <w:szCs w:val="20"/>
              </w:rPr>
              <w:t xml:space="preserve"> должности лица, согласующего смету расходов)</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w:t>
            </w:r>
            <w:r w:rsidR="00621911" w:rsidRPr="00131591">
              <w:rPr>
                <w:rFonts w:ascii="Times New Roman" w:eastAsia="Arial Unicode MS" w:hAnsi="Times New Roman" w:cs="Arial Unicode MS"/>
                <w:sz w:val="20"/>
                <w:szCs w:val="20"/>
              </w:rPr>
              <w:t>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наименование</w:t>
            </w:r>
            <w:proofErr w:type="gramEnd"/>
            <w:r w:rsidRPr="00131591">
              <w:rPr>
                <w:rFonts w:ascii="Times New Roman" w:eastAsia="Arial Unicode MS" w:hAnsi="Times New Roman" w:cs="Arial Unicode MS"/>
                <w:sz w:val="20"/>
                <w:szCs w:val="20"/>
              </w:rPr>
              <w:t xml:space="preserve"> органа, организации уполномоченных согласовать смету)</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w:t>
            </w:r>
            <w:r w:rsidR="00621911" w:rsidRPr="00131591">
              <w:rPr>
                <w:rFonts w:ascii="Times New Roman" w:eastAsia="Arial Unicode MS" w:hAnsi="Times New Roman" w:cs="Arial Unicode MS"/>
                <w:sz w:val="20"/>
                <w:szCs w:val="20"/>
              </w:rPr>
              <w:t>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 xml:space="preserve">подпись)   </w:t>
            </w:r>
            <w:proofErr w:type="gramEnd"/>
            <w:r w:rsidRPr="00131591">
              <w:rPr>
                <w:rFonts w:ascii="Times New Roman" w:eastAsia="Arial Unicode MS" w:hAnsi="Times New Roman" w:cs="Arial Unicode MS"/>
                <w:sz w:val="20"/>
                <w:szCs w:val="20"/>
              </w:rPr>
              <w:t xml:space="preserve">                    (расшифровка подписи)</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 ______________________20___г.</w:t>
            </w: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131591" w:rsidRDefault="000E625E" w:rsidP="00291EAB">
            <w:pPr>
              <w:spacing w:after="0" w:line="240" w:lineRule="auto"/>
              <w:jc w:val="center"/>
              <w:rPr>
                <w:rFonts w:ascii="Times New Roman" w:eastAsia="Arial Unicode MS" w:hAnsi="Times New Roman" w:cs="Arial Unicode MS"/>
                <w:b/>
              </w:rPr>
            </w:pPr>
          </w:p>
          <w:p w:rsidR="000E625E" w:rsidRPr="00131591" w:rsidRDefault="000E625E" w:rsidP="00291EAB">
            <w:pPr>
              <w:spacing w:after="0" w:line="240" w:lineRule="auto"/>
              <w:jc w:val="center"/>
              <w:rPr>
                <w:rFonts w:ascii="Times New Roman" w:eastAsia="Arial Unicode MS" w:hAnsi="Times New Roman" w:cs="Arial Unicode MS"/>
                <w:b/>
              </w:rPr>
            </w:pPr>
          </w:p>
          <w:p w:rsidR="000E625E" w:rsidRPr="00131591" w:rsidRDefault="000E625E" w:rsidP="00291EAB">
            <w:pPr>
              <w:spacing w:after="0" w:line="240" w:lineRule="auto"/>
              <w:jc w:val="center"/>
              <w:rPr>
                <w:rFonts w:ascii="Times New Roman" w:eastAsia="Arial Unicode MS" w:hAnsi="Times New Roman" w:cs="Arial Unicode MS"/>
                <w:b/>
              </w:rPr>
            </w:pPr>
            <w:r w:rsidRPr="00131591">
              <w:rPr>
                <w:rFonts w:ascii="Times New Roman" w:eastAsia="Arial Unicode MS" w:hAnsi="Times New Roman" w:cs="Arial Unicode MS"/>
                <w:b/>
              </w:rPr>
              <w:t>Утверждаю</w:t>
            </w:r>
          </w:p>
          <w:p w:rsidR="000E625E" w:rsidRPr="00131591" w:rsidRDefault="000E625E" w:rsidP="00291EAB">
            <w:pPr>
              <w:spacing w:after="0" w:line="240" w:lineRule="auto"/>
              <w:jc w:val="center"/>
              <w:rPr>
                <w:rFonts w:ascii="Times New Roman" w:eastAsia="Arial Unicode MS" w:hAnsi="Times New Roman" w:cs="Arial Unicode MS"/>
                <w:b/>
              </w:rPr>
            </w:pP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_________________________**_______________________</w:t>
            </w: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наименование</w:t>
            </w:r>
            <w:proofErr w:type="gramEnd"/>
            <w:r w:rsidRPr="00131591">
              <w:rPr>
                <w:rFonts w:ascii="Times New Roman" w:eastAsia="Arial Unicode MS" w:hAnsi="Times New Roman" w:cs="Arial Unicode MS"/>
                <w:sz w:val="20"/>
                <w:szCs w:val="20"/>
              </w:rPr>
              <w:t xml:space="preserve"> должности руководителя органа (его аппарата)</w:t>
            </w:r>
            <w:r w:rsidRPr="00131591">
              <w:rPr>
                <w:rFonts w:ascii="Times New Roman" w:eastAsia="Arial Unicode MS" w:hAnsi="Times New Roman" w:cs="Arial Unicode MS"/>
              </w:rPr>
              <w:t xml:space="preserve"> </w:t>
            </w:r>
            <w:r w:rsidRPr="00131591">
              <w:rPr>
                <w:rFonts w:ascii="Times New Roman" w:eastAsia="Arial Unicode MS" w:hAnsi="Times New Roman" w:cs="Arial Unicode MS"/>
                <w:sz w:val="20"/>
                <w:szCs w:val="20"/>
              </w:rPr>
              <w:t>Союзного государства, утверждающего смету расходов)</w:t>
            </w:r>
          </w:p>
          <w:p w:rsidR="000E625E" w:rsidRPr="00131591" w:rsidRDefault="000E625E" w:rsidP="00291EAB">
            <w:pPr>
              <w:spacing w:after="0"/>
              <w:jc w:val="both"/>
              <w:rPr>
                <w:rFonts w:ascii="Times New Roman" w:eastAsia="Arial Unicode MS" w:hAnsi="Times New Roman" w:cs="Arial Unicode MS"/>
                <w:sz w:val="20"/>
                <w:szCs w:val="20"/>
              </w:rPr>
            </w:pP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_________________________**_______________________</w:t>
            </w:r>
          </w:p>
          <w:p w:rsidR="000E625E" w:rsidRPr="00131591" w:rsidRDefault="000E625E" w:rsidP="00291EAB">
            <w:pPr>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наименование</w:t>
            </w:r>
            <w:proofErr w:type="gramEnd"/>
            <w:r w:rsidRPr="00131591">
              <w:rPr>
                <w:rFonts w:ascii="Times New Roman" w:eastAsia="Arial Unicode MS" w:hAnsi="Times New Roman" w:cs="Arial Unicode MS"/>
                <w:sz w:val="20"/>
                <w:szCs w:val="20"/>
              </w:rPr>
              <w:t xml:space="preserve"> органа  (его  аппарата) Союзного  государства)</w:t>
            </w:r>
          </w:p>
          <w:p w:rsidR="000E625E" w:rsidRPr="00131591" w:rsidRDefault="000E625E" w:rsidP="00291EAB">
            <w:pPr>
              <w:spacing w:after="0" w:line="240" w:lineRule="auto"/>
              <w:jc w:val="both"/>
              <w:rPr>
                <w:rFonts w:ascii="Times New Roman" w:eastAsia="Arial Unicode MS" w:hAnsi="Times New Roman" w:cs="Arial Unicode MS"/>
                <w:b/>
                <w:sz w:val="20"/>
                <w:szCs w:val="20"/>
              </w:rPr>
            </w:pPr>
            <w:r w:rsidRPr="00131591">
              <w:rPr>
                <w:rFonts w:ascii="Times New Roman" w:eastAsia="Arial Unicode MS" w:hAnsi="Times New Roman" w:cs="Arial Unicode MS"/>
                <w:b/>
                <w:sz w:val="20"/>
                <w:szCs w:val="20"/>
              </w:rPr>
              <w:t xml:space="preserve">                                                   </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 xml:space="preserve">подпись)   </w:t>
            </w:r>
            <w:proofErr w:type="gramEnd"/>
            <w:r w:rsidRPr="00131591">
              <w:rPr>
                <w:rFonts w:ascii="Times New Roman" w:eastAsia="Arial Unicode MS" w:hAnsi="Times New Roman" w:cs="Arial Unicode MS"/>
                <w:sz w:val="20"/>
                <w:szCs w:val="20"/>
              </w:rPr>
              <w:t xml:space="preserve">                    (расшифровка подписи)</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 ______________________20__г.</w:t>
            </w:r>
          </w:p>
          <w:p w:rsidR="000E625E" w:rsidRPr="00131591" w:rsidRDefault="000E625E" w:rsidP="00291EAB">
            <w:pPr>
              <w:spacing w:after="0" w:line="240" w:lineRule="auto"/>
              <w:jc w:val="both"/>
              <w:rPr>
                <w:rFonts w:ascii="Times New Roman" w:eastAsia="Arial Unicode MS" w:hAnsi="Times New Roman" w:cs="Arial Unicode MS"/>
                <w:b/>
                <w:sz w:val="20"/>
                <w:szCs w:val="20"/>
              </w:rPr>
            </w:pPr>
          </w:p>
        </w:tc>
      </w:tr>
    </w:tbl>
    <w:p w:rsidR="000E625E" w:rsidRPr="00131591" w:rsidRDefault="000E625E" w:rsidP="000E625E">
      <w:pPr>
        <w:tabs>
          <w:tab w:val="left" w:pos="6585"/>
        </w:tabs>
        <w:rPr>
          <w:rFonts w:ascii="Times New Roman" w:hAnsi="Times New Roman"/>
          <w:sz w:val="24"/>
          <w:szCs w:val="24"/>
        </w:rPr>
      </w:pPr>
    </w:p>
    <w:p w:rsidR="000E625E" w:rsidRPr="00131591" w:rsidRDefault="000E625E" w:rsidP="000E625E">
      <w:pPr>
        <w:tabs>
          <w:tab w:val="left" w:pos="6585"/>
        </w:tabs>
        <w:rPr>
          <w:rFonts w:ascii="Times New Roman" w:hAnsi="Times New Roman"/>
          <w:sz w:val="24"/>
          <w:szCs w:val="24"/>
        </w:rPr>
      </w:pPr>
    </w:p>
    <w:p w:rsidR="000E625E" w:rsidRPr="00131591" w:rsidRDefault="000E625E" w:rsidP="000E625E">
      <w:pPr>
        <w:spacing w:after="0" w:line="240" w:lineRule="auto"/>
        <w:jc w:val="center"/>
        <w:rPr>
          <w:rFonts w:ascii="Times New Roman" w:hAnsi="Times New Roman"/>
          <w:b/>
          <w:sz w:val="24"/>
          <w:szCs w:val="24"/>
        </w:rPr>
      </w:pPr>
      <w:r w:rsidRPr="00131591">
        <w:rPr>
          <w:rFonts w:ascii="Times New Roman" w:hAnsi="Times New Roman"/>
          <w:b/>
          <w:sz w:val="24"/>
          <w:szCs w:val="24"/>
        </w:rPr>
        <w:t>Смета</w:t>
      </w:r>
    </w:p>
    <w:p w:rsidR="007515A6" w:rsidRPr="00131591" w:rsidRDefault="007515A6" w:rsidP="007515A6">
      <w:pPr>
        <w:spacing w:after="0"/>
        <w:jc w:val="center"/>
        <w:rPr>
          <w:rFonts w:ascii="Times New Roman" w:eastAsia="Times New Roman" w:hAnsi="Times New Roman"/>
          <w:b/>
          <w:sz w:val="24"/>
          <w:szCs w:val="24"/>
          <w:lang w:eastAsia="ru-RU"/>
        </w:rPr>
      </w:pPr>
      <w:proofErr w:type="gramStart"/>
      <w:r w:rsidRPr="00131591">
        <w:rPr>
          <w:rFonts w:ascii="Times New Roman" w:eastAsia="Times New Roman" w:hAnsi="Times New Roman"/>
          <w:b/>
          <w:sz w:val="24"/>
          <w:szCs w:val="24"/>
          <w:lang w:eastAsia="ru-RU"/>
        </w:rPr>
        <w:t>расходов</w:t>
      </w:r>
      <w:proofErr w:type="gramEnd"/>
      <w:r w:rsidRPr="00131591">
        <w:rPr>
          <w:rFonts w:ascii="Times New Roman" w:eastAsia="Times New Roman" w:hAnsi="Times New Roman"/>
          <w:b/>
          <w:sz w:val="24"/>
          <w:szCs w:val="24"/>
          <w:lang w:eastAsia="ru-RU"/>
        </w:rPr>
        <w:t xml:space="preserve"> средств бюджета Союзного государства на оказание услуг по организации и проведению в 2022 году мероприятий, связанных с премированием в области литературы и искусства</w:t>
      </w:r>
    </w:p>
    <w:p w:rsidR="000E625E" w:rsidRPr="00131591" w:rsidRDefault="000E625E" w:rsidP="007515A6">
      <w:pPr>
        <w:spacing w:after="0"/>
        <w:jc w:val="center"/>
        <w:rPr>
          <w:rFonts w:ascii="Times New Roman" w:hAnsi="Times New Roman"/>
          <w:sz w:val="20"/>
          <w:szCs w:val="20"/>
        </w:rPr>
      </w:pPr>
      <w:r w:rsidRPr="00131591">
        <w:rPr>
          <w:rFonts w:ascii="Times New Roman" w:hAnsi="Times New Roman"/>
          <w:sz w:val="24"/>
          <w:szCs w:val="24"/>
        </w:rPr>
        <w:t>(</w:t>
      </w:r>
      <w:proofErr w:type="gramStart"/>
      <w:r w:rsidRPr="00131591">
        <w:rPr>
          <w:rFonts w:ascii="Times New Roman" w:hAnsi="Times New Roman"/>
          <w:sz w:val="20"/>
          <w:szCs w:val="20"/>
        </w:rPr>
        <w:t>наименование</w:t>
      </w:r>
      <w:proofErr w:type="gramEnd"/>
      <w:r w:rsidRPr="00131591">
        <w:rPr>
          <w:rFonts w:ascii="Times New Roman" w:hAnsi="Times New Roman"/>
          <w:sz w:val="20"/>
          <w:szCs w:val="20"/>
        </w:rPr>
        <w:t xml:space="preserve"> мероприятия)</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Раздел</w:t>
      </w:r>
      <w:r w:rsidRPr="00131591">
        <w:rPr>
          <w:rFonts w:ascii="Times New Roman" w:hAnsi="Times New Roman"/>
          <w:sz w:val="24"/>
          <w:szCs w:val="24"/>
        </w:rPr>
        <w:tab/>
      </w:r>
      <w:r w:rsidRPr="00131591">
        <w:rPr>
          <w:rFonts w:ascii="Times New Roman" w:hAnsi="Times New Roman"/>
          <w:sz w:val="24"/>
          <w:szCs w:val="24"/>
        </w:rPr>
        <w:tab/>
        <w:t>15</w:t>
      </w:r>
      <w:r w:rsidRPr="00131591">
        <w:rPr>
          <w:rFonts w:ascii="Times New Roman" w:hAnsi="Times New Roman"/>
          <w:sz w:val="24"/>
          <w:szCs w:val="24"/>
        </w:rPr>
        <w:tab/>
        <w:t xml:space="preserve"> культура, искусство и кинематография</w:t>
      </w:r>
    </w:p>
    <w:p w:rsidR="000E625E" w:rsidRPr="00131591" w:rsidRDefault="000E625E" w:rsidP="000E625E">
      <w:pPr>
        <w:spacing w:after="120"/>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код</w:t>
      </w:r>
      <w:proofErr w:type="gramEnd"/>
      <w:r w:rsidRPr="00131591">
        <w:rPr>
          <w:rFonts w:ascii="Times New Roman" w:hAnsi="Times New Roman"/>
          <w:sz w:val="20"/>
          <w:szCs w:val="20"/>
        </w:rPr>
        <w:t xml:space="preserve"> раздела)                 (наименование раздела)</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Подраздел</w:t>
      </w:r>
      <w:r w:rsidRPr="00131591">
        <w:rPr>
          <w:rFonts w:ascii="Times New Roman" w:hAnsi="Times New Roman"/>
          <w:sz w:val="24"/>
          <w:szCs w:val="24"/>
        </w:rPr>
        <w:tab/>
        <w:t>03</w:t>
      </w:r>
      <w:r w:rsidRPr="00131591">
        <w:rPr>
          <w:rFonts w:ascii="Times New Roman" w:hAnsi="Times New Roman"/>
          <w:sz w:val="24"/>
          <w:szCs w:val="24"/>
        </w:rPr>
        <w:tab/>
        <w:t>прочие мероприятия в области культуры, искусства и кинематографии</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 xml:space="preserve">                 (</w:t>
      </w:r>
      <w:proofErr w:type="gramStart"/>
      <w:r w:rsidRPr="00131591">
        <w:rPr>
          <w:rFonts w:ascii="Times New Roman" w:hAnsi="Times New Roman"/>
          <w:sz w:val="24"/>
          <w:szCs w:val="24"/>
        </w:rPr>
        <w:t>код</w:t>
      </w:r>
      <w:proofErr w:type="gramEnd"/>
      <w:r w:rsidRPr="00131591">
        <w:rPr>
          <w:rFonts w:ascii="Times New Roman" w:hAnsi="Times New Roman"/>
          <w:sz w:val="24"/>
          <w:szCs w:val="24"/>
        </w:rPr>
        <w:t xml:space="preserve"> подраздела)                      (наименование подраздела)</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Целевая статья 025</w:t>
      </w:r>
      <w:r w:rsidRPr="00131591">
        <w:rPr>
          <w:rFonts w:ascii="Times New Roman" w:hAnsi="Times New Roman"/>
          <w:sz w:val="24"/>
          <w:szCs w:val="24"/>
        </w:rPr>
        <w:tab/>
        <w:t xml:space="preserve"> расходы в области культуры и искусства</w:t>
      </w:r>
    </w:p>
    <w:p w:rsidR="000E625E" w:rsidRPr="00131591" w:rsidRDefault="000E625E" w:rsidP="000E625E">
      <w:pPr>
        <w:spacing w:after="120"/>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код</w:t>
      </w:r>
      <w:proofErr w:type="gramEnd"/>
      <w:r w:rsidRPr="00131591">
        <w:rPr>
          <w:rFonts w:ascii="Times New Roman" w:hAnsi="Times New Roman"/>
          <w:sz w:val="20"/>
          <w:szCs w:val="20"/>
        </w:rPr>
        <w:t xml:space="preserve"> целевой статьи)                           (наименование целевой статьи)</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Вид расходов 505 3</w:t>
      </w:r>
      <w:r w:rsidRPr="00131591">
        <w:rPr>
          <w:rFonts w:ascii="Times New Roman" w:hAnsi="Times New Roman"/>
          <w:sz w:val="24"/>
          <w:szCs w:val="24"/>
        </w:rPr>
        <w:tab/>
        <w:t>Премирование в области литературы и искусства</w:t>
      </w:r>
    </w:p>
    <w:p w:rsidR="000E625E" w:rsidRPr="00131591" w:rsidRDefault="000E625E" w:rsidP="000E625E">
      <w:pPr>
        <w:spacing w:after="120"/>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код</w:t>
      </w:r>
      <w:proofErr w:type="gramEnd"/>
      <w:r w:rsidRPr="00131591">
        <w:rPr>
          <w:rFonts w:ascii="Times New Roman" w:hAnsi="Times New Roman"/>
          <w:sz w:val="20"/>
          <w:szCs w:val="20"/>
        </w:rPr>
        <w:t xml:space="preserve"> вида расходов)                            (наименование вида расходов) </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Единица измерения: тысяча российских рублей</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 xml:space="preserve">Место </w:t>
      </w:r>
      <w:proofErr w:type="gramStart"/>
      <w:r w:rsidRPr="00131591">
        <w:rPr>
          <w:rFonts w:ascii="Times New Roman" w:hAnsi="Times New Roman"/>
          <w:sz w:val="24"/>
          <w:szCs w:val="24"/>
        </w:rPr>
        <w:t>проведения:</w:t>
      </w:r>
      <w:r w:rsidRPr="00131591">
        <w:rPr>
          <w:rFonts w:ascii="Times New Roman" w:hAnsi="Times New Roman"/>
          <w:sz w:val="24"/>
          <w:szCs w:val="24"/>
        </w:rPr>
        <w:tab/>
      </w:r>
      <w:proofErr w:type="gramEnd"/>
      <w:r w:rsidRPr="00131591">
        <w:rPr>
          <w:rFonts w:ascii="Times New Roman" w:hAnsi="Times New Roman"/>
          <w:sz w:val="24"/>
          <w:szCs w:val="24"/>
        </w:rPr>
        <w:tab/>
      </w:r>
      <w:r w:rsidRPr="00131591">
        <w:rPr>
          <w:rFonts w:ascii="Times New Roman" w:hAnsi="Times New Roman"/>
          <w:sz w:val="24"/>
          <w:szCs w:val="24"/>
        </w:rPr>
        <w:tab/>
      </w:r>
      <w:r w:rsidRPr="00131591">
        <w:rPr>
          <w:rFonts w:ascii="Times New Roman" w:hAnsi="Times New Roman"/>
          <w:sz w:val="24"/>
          <w:szCs w:val="24"/>
        </w:rPr>
        <w:tab/>
        <w:t xml:space="preserve"> г. Витебск</w:t>
      </w:r>
    </w:p>
    <w:p w:rsidR="000E625E" w:rsidRPr="00131591" w:rsidRDefault="000E625E" w:rsidP="000E625E">
      <w:pPr>
        <w:spacing w:after="120"/>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указать</w:t>
      </w:r>
      <w:proofErr w:type="gramEnd"/>
      <w:r w:rsidRPr="00131591">
        <w:rPr>
          <w:rFonts w:ascii="Times New Roman" w:hAnsi="Times New Roman"/>
          <w:sz w:val="20"/>
          <w:szCs w:val="20"/>
        </w:rPr>
        <w:t>)</w:t>
      </w:r>
    </w:p>
    <w:p w:rsidR="000E625E" w:rsidRPr="00131591" w:rsidRDefault="000E625E" w:rsidP="000E625E">
      <w:pPr>
        <w:spacing w:after="0" w:line="240" w:lineRule="auto"/>
        <w:rPr>
          <w:rFonts w:ascii="Times New Roman" w:hAnsi="Times New Roman"/>
          <w:sz w:val="24"/>
          <w:szCs w:val="24"/>
        </w:rPr>
      </w:pPr>
      <w:r w:rsidRPr="00131591">
        <w:rPr>
          <w:rFonts w:ascii="Times New Roman" w:hAnsi="Times New Roman"/>
          <w:sz w:val="24"/>
          <w:szCs w:val="24"/>
        </w:rPr>
        <w:t xml:space="preserve">Время </w:t>
      </w:r>
      <w:proofErr w:type="gramStart"/>
      <w:r w:rsidRPr="00131591">
        <w:rPr>
          <w:rFonts w:ascii="Times New Roman" w:hAnsi="Times New Roman"/>
          <w:sz w:val="24"/>
          <w:szCs w:val="24"/>
        </w:rPr>
        <w:t xml:space="preserve">проведения:   </w:t>
      </w:r>
      <w:proofErr w:type="gramEnd"/>
      <w:r w:rsidRPr="00131591">
        <w:rPr>
          <w:rFonts w:ascii="Times New Roman" w:hAnsi="Times New Roman"/>
          <w:sz w:val="24"/>
          <w:szCs w:val="24"/>
        </w:rPr>
        <w:t xml:space="preserve">                </w:t>
      </w:r>
      <w:r w:rsidR="00076653" w:rsidRPr="00131591">
        <w:rPr>
          <w:rFonts w:ascii="Times New Roman" w:hAnsi="Times New Roman"/>
          <w:sz w:val="24"/>
          <w:szCs w:val="24"/>
        </w:rPr>
        <w:t>май</w:t>
      </w:r>
      <w:r w:rsidRPr="00131591">
        <w:rPr>
          <w:rFonts w:ascii="Times New Roman" w:eastAsia="Times New Roman" w:hAnsi="Times New Roman"/>
          <w:sz w:val="24"/>
          <w:szCs w:val="24"/>
          <w:lang w:eastAsia="ru-RU"/>
        </w:rPr>
        <w:t>–июль 20</w:t>
      </w:r>
      <w:r w:rsidR="00DE4281" w:rsidRPr="00131591">
        <w:rPr>
          <w:rFonts w:ascii="Times New Roman" w:eastAsia="Times New Roman" w:hAnsi="Times New Roman"/>
          <w:sz w:val="24"/>
          <w:szCs w:val="24"/>
          <w:lang w:eastAsia="ru-RU"/>
        </w:rPr>
        <w:t>2</w:t>
      </w:r>
      <w:r w:rsidR="00446876" w:rsidRPr="00131591">
        <w:rPr>
          <w:rFonts w:ascii="Times New Roman" w:eastAsia="Times New Roman" w:hAnsi="Times New Roman"/>
          <w:sz w:val="24"/>
          <w:szCs w:val="24"/>
          <w:lang w:eastAsia="ru-RU"/>
        </w:rPr>
        <w:t>2</w:t>
      </w:r>
      <w:r w:rsidRPr="00131591">
        <w:rPr>
          <w:rFonts w:ascii="Times New Roman" w:eastAsia="Times New Roman" w:hAnsi="Times New Roman"/>
          <w:sz w:val="24"/>
          <w:szCs w:val="24"/>
          <w:lang w:eastAsia="ru-RU"/>
        </w:rPr>
        <w:t> г.</w:t>
      </w:r>
    </w:p>
    <w:p w:rsidR="000E625E" w:rsidRPr="00131591" w:rsidRDefault="000E625E" w:rsidP="000E625E">
      <w:pPr>
        <w:spacing w:after="120"/>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даты</w:t>
      </w:r>
      <w:proofErr w:type="gramEnd"/>
      <w:r w:rsidRPr="00131591">
        <w:rPr>
          <w:rFonts w:ascii="Times New Roman" w:hAnsi="Times New Roman"/>
          <w:sz w:val="20"/>
          <w:szCs w:val="20"/>
        </w:rPr>
        <w:t xml:space="preserve"> и срок проведения)</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 xml:space="preserve">Количество участников: </w:t>
      </w:r>
      <w:r w:rsidR="00446876" w:rsidRPr="00131591">
        <w:rPr>
          <w:rFonts w:ascii="Times New Roman" w:hAnsi="Times New Roman"/>
          <w:sz w:val="24"/>
          <w:szCs w:val="24"/>
        </w:rPr>
        <w:t>1</w:t>
      </w:r>
      <w:r w:rsidR="00621911" w:rsidRPr="00131591">
        <w:rPr>
          <w:rFonts w:ascii="Times New Roman" w:hAnsi="Times New Roman"/>
          <w:sz w:val="24"/>
          <w:szCs w:val="24"/>
        </w:rPr>
        <w:t>4</w:t>
      </w:r>
      <w:r w:rsidRPr="00131591">
        <w:rPr>
          <w:rFonts w:ascii="Times New Roman" w:hAnsi="Times New Roman"/>
          <w:sz w:val="24"/>
          <w:szCs w:val="24"/>
        </w:rPr>
        <w:t xml:space="preserve"> лауреата премий Союзного государства</w:t>
      </w:r>
    </w:p>
    <w:p w:rsidR="000E625E" w:rsidRPr="00131591" w:rsidRDefault="000E625E" w:rsidP="000E625E">
      <w:pPr>
        <w:spacing w:after="120"/>
        <w:rPr>
          <w:rFonts w:ascii="Times New Roman" w:hAnsi="Times New Roman"/>
          <w:sz w:val="24"/>
          <w:szCs w:val="24"/>
        </w:rPr>
      </w:pPr>
      <w:r w:rsidRPr="00131591">
        <w:rPr>
          <w:rFonts w:ascii="Times New Roman" w:hAnsi="Times New Roman"/>
          <w:sz w:val="24"/>
          <w:szCs w:val="24"/>
        </w:rPr>
        <w:tab/>
      </w:r>
      <w:r w:rsidRPr="00131591">
        <w:rPr>
          <w:rFonts w:ascii="Times New Roman" w:hAnsi="Times New Roman"/>
          <w:sz w:val="24"/>
          <w:szCs w:val="24"/>
        </w:rPr>
        <w:tab/>
      </w:r>
      <w:r w:rsidRPr="00131591">
        <w:rPr>
          <w:rFonts w:ascii="Times New Roman" w:hAnsi="Times New Roman"/>
          <w:sz w:val="24"/>
          <w:szCs w:val="24"/>
        </w:rPr>
        <w:tab/>
        <w:t>(</w:t>
      </w:r>
      <w:r w:rsidR="00446876" w:rsidRPr="00131591">
        <w:rPr>
          <w:rFonts w:ascii="Times New Roman" w:hAnsi="Times New Roman"/>
          <w:sz w:val="24"/>
          <w:szCs w:val="24"/>
        </w:rPr>
        <w:t>4</w:t>
      </w:r>
      <w:r w:rsidRPr="00131591">
        <w:rPr>
          <w:rFonts w:ascii="Times New Roman" w:hAnsi="Times New Roman"/>
          <w:sz w:val="24"/>
          <w:szCs w:val="24"/>
        </w:rPr>
        <w:t xml:space="preserve"> – Республика Беларусь; </w:t>
      </w:r>
      <w:r w:rsidR="00621911" w:rsidRPr="00131591">
        <w:rPr>
          <w:rFonts w:ascii="Times New Roman" w:hAnsi="Times New Roman"/>
          <w:sz w:val="24"/>
          <w:szCs w:val="24"/>
        </w:rPr>
        <w:t>10</w:t>
      </w:r>
      <w:r w:rsidRPr="00131591">
        <w:rPr>
          <w:rFonts w:ascii="Times New Roman" w:hAnsi="Times New Roman"/>
          <w:sz w:val="24"/>
          <w:szCs w:val="24"/>
        </w:rPr>
        <w:t xml:space="preserve"> – Российская Федерация)</w:t>
      </w:r>
    </w:p>
    <w:p w:rsidR="000E625E" w:rsidRPr="00131591" w:rsidRDefault="000E625E" w:rsidP="000E625E">
      <w:pPr>
        <w:rPr>
          <w:rFonts w:ascii="Times New Roman" w:hAnsi="Times New Roman"/>
          <w:sz w:val="20"/>
          <w:szCs w:val="20"/>
        </w:rPr>
      </w:pPr>
      <w:r w:rsidRPr="00131591">
        <w:rPr>
          <w:rFonts w:ascii="Times New Roman" w:hAnsi="Times New Roman"/>
          <w:sz w:val="20"/>
          <w:szCs w:val="20"/>
        </w:rPr>
        <w:t xml:space="preserve">                                                  (</w:t>
      </w:r>
      <w:proofErr w:type="gramStart"/>
      <w:r w:rsidRPr="00131591">
        <w:rPr>
          <w:rFonts w:ascii="Times New Roman" w:hAnsi="Times New Roman"/>
          <w:sz w:val="20"/>
          <w:szCs w:val="20"/>
        </w:rPr>
        <w:t>расшифровать</w:t>
      </w:r>
      <w:proofErr w:type="gramEnd"/>
      <w:r w:rsidRPr="00131591">
        <w:rPr>
          <w:rFonts w:ascii="Times New Roman" w:hAnsi="Times New Roman"/>
          <w:sz w:val="20"/>
          <w:szCs w:val="20"/>
        </w:rPr>
        <w:t xml:space="preserve"> по категориям участников и по территориям) </w:t>
      </w:r>
    </w:p>
    <w:p w:rsidR="000E625E" w:rsidRPr="00131591" w:rsidRDefault="000E625E" w:rsidP="000E625E">
      <w:pPr>
        <w:rPr>
          <w:rFonts w:ascii="Times New Roman" w:hAnsi="Times New Roman"/>
          <w:sz w:val="20"/>
          <w:szCs w:val="20"/>
        </w:rPr>
      </w:pPr>
    </w:p>
    <w:p w:rsidR="00621911" w:rsidRPr="00131591" w:rsidRDefault="00621911" w:rsidP="000E62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131591" w:rsidRPr="00131591" w:rsidTr="00291EAB">
        <w:tc>
          <w:tcPr>
            <w:tcW w:w="646" w:type="dxa"/>
            <w:vMerge w:val="restart"/>
            <w:shd w:val="clear" w:color="auto" w:fill="auto"/>
          </w:tcPr>
          <w:p w:rsidR="000E625E" w:rsidRPr="00131591" w:rsidRDefault="000E625E" w:rsidP="00291EAB">
            <w:pPr>
              <w:spacing w:after="0" w:line="240" w:lineRule="auto"/>
              <w:rPr>
                <w:rFonts w:ascii="Times New Roman" w:hAnsi="Times New Roman"/>
                <w:sz w:val="24"/>
                <w:szCs w:val="24"/>
              </w:rPr>
            </w:pPr>
            <w:r w:rsidRPr="00131591">
              <w:rPr>
                <w:rFonts w:ascii="Times New Roman" w:hAnsi="Times New Roman"/>
                <w:sz w:val="24"/>
                <w:szCs w:val="24"/>
              </w:rPr>
              <w:lastRenderedPageBreak/>
              <w:t>№</w:t>
            </w:r>
          </w:p>
          <w:p w:rsidR="000E625E" w:rsidRPr="00131591" w:rsidRDefault="000E625E" w:rsidP="00291EAB">
            <w:pPr>
              <w:spacing w:after="0" w:line="240" w:lineRule="auto"/>
              <w:rPr>
                <w:rFonts w:ascii="Times New Roman" w:hAnsi="Times New Roman"/>
                <w:sz w:val="24"/>
                <w:szCs w:val="24"/>
              </w:rPr>
            </w:pPr>
            <w:proofErr w:type="gramStart"/>
            <w:r w:rsidRPr="00131591">
              <w:rPr>
                <w:rFonts w:ascii="Times New Roman" w:hAnsi="Times New Roman"/>
                <w:sz w:val="24"/>
                <w:szCs w:val="24"/>
              </w:rPr>
              <w:t>п</w:t>
            </w:r>
            <w:proofErr w:type="gramEnd"/>
            <w:r w:rsidRPr="00131591">
              <w:rPr>
                <w:rFonts w:ascii="Times New Roman" w:hAnsi="Times New Roman"/>
                <w:sz w:val="24"/>
                <w:szCs w:val="24"/>
              </w:rPr>
              <w:t>/п</w:t>
            </w:r>
          </w:p>
        </w:tc>
        <w:tc>
          <w:tcPr>
            <w:tcW w:w="2417" w:type="dxa"/>
            <w:vMerge w:val="restart"/>
            <w:shd w:val="clear" w:color="auto" w:fill="auto"/>
          </w:tcPr>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Расчет сумм расходов по статьям сметы</w:t>
            </w:r>
          </w:p>
        </w:tc>
        <w:tc>
          <w:tcPr>
            <w:tcW w:w="1630" w:type="dxa"/>
            <w:vMerge w:val="restart"/>
            <w:shd w:val="clear" w:color="auto" w:fill="auto"/>
          </w:tcPr>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Всего расходов</w:t>
            </w:r>
          </w:p>
        </w:tc>
        <w:tc>
          <w:tcPr>
            <w:tcW w:w="3762" w:type="dxa"/>
            <w:gridSpan w:val="2"/>
            <w:shd w:val="clear" w:color="auto" w:fill="auto"/>
          </w:tcPr>
          <w:p w:rsidR="000E625E" w:rsidRPr="00131591" w:rsidRDefault="000E625E" w:rsidP="00291EAB">
            <w:pPr>
              <w:spacing w:after="0" w:line="240" w:lineRule="auto"/>
              <w:rPr>
                <w:rFonts w:ascii="Times New Roman" w:hAnsi="Times New Roman"/>
                <w:sz w:val="24"/>
                <w:szCs w:val="24"/>
              </w:rPr>
            </w:pPr>
            <w:r w:rsidRPr="00131591">
              <w:rPr>
                <w:rFonts w:ascii="Times New Roman" w:hAnsi="Times New Roman"/>
                <w:sz w:val="24"/>
                <w:szCs w:val="24"/>
              </w:rPr>
              <w:t>В том числе по территориям:</w:t>
            </w:r>
          </w:p>
        </w:tc>
      </w:tr>
      <w:tr w:rsidR="00131591" w:rsidRPr="00131591" w:rsidTr="00291EAB">
        <w:trPr>
          <w:trHeight w:val="1440"/>
        </w:trPr>
        <w:tc>
          <w:tcPr>
            <w:tcW w:w="646" w:type="dxa"/>
            <w:vMerge/>
            <w:shd w:val="clear" w:color="auto" w:fill="auto"/>
          </w:tcPr>
          <w:p w:rsidR="000E625E" w:rsidRPr="00131591" w:rsidRDefault="000E625E" w:rsidP="00291EAB">
            <w:pPr>
              <w:spacing w:after="0" w:line="240" w:lineRule="auto"/>
              <w:rPr>
                <w:rFonts w:ascii="Times New Roman" w:hAnsi="Times New Roman"/>
                <w:sz w:val="24"/>
                <w:szCs w:val="24"/>
              </w:rPr>
            </w:pPr>
          </w:p>
        </w:tc>
        <w:tc>
          <w:tcPr>
            <w:tcW w:w="2417" w:type="dxa"/>
            <w:vMerge/>
            <w:shd w:val="clear" w:color="auto" w:fill="auto"/>
          </w:tcPr>
          <w:p w:rsidR="000E625E" w:rsidRPr="00131591" w:rsidRDefault="000E625E" w:rsidP="00291EAB">
            <w:pPr>
              <w:spacing w:after="0" w:line="240" w:lineRule="auto"/>
              <w:rPr>
                <w:rFonts w:ascii="Times New Roman" w:hAnsi="Times New Roman"/>
                <w:sz w:val="24"/>
                <w:szCs w:val="24"/>
              </w:rPr>
            </w:pPr>
          </w:p>
        </w:tc>
        <w:tc>
          <w:tcPr>
            <w:tcW w:w="1685" w:type="dxa"/>
            <w:vMerge/>
            <w:shd w:val="clear" w:color="auto" w:fill="auto"/>
          </w:tcPr>
          <w:p w:rsidR="000E625E" w:rsidRPr="00131591" w:rsidRDefault="000E625E" w:rsidP="00291EAB">
            <w:pPr>
              <w:spacing w:after="0" w:line="240" w:lineRule="auto"/>
              <w:rPr>
                <w:rFonts w:ascii="Times New Roman" w:hAnsi="Times New Roman"/>
                <w:sz w:val="24"/>
                <w:szCs w:val="24"/>
              </w:rPr>
            </w:pPr>
          </w:p>
        </w:tc>
        <w:tc>
          <w:tcPr>
            <w:tcW w:w="1630" w:type="dxa"/>
            <w:vMerge/>
            <w:shd w:val="clear" w:color="auto" w:fill="auto"/>
          </w:tcPr>
          <w:p w:rsidR="000E625E" w:rsidRPr="00131591" w:rsidRDefault="000E625E" w:rsidP="00291EAB">
            <w:pPr>
              <w:spacing w:after="0" w:line="240" w:lineRule="auto"/>
              <w:rPr>
                <w:rFonts w:ascii="Times New Roman" w:hAnsi="Times New Roman"/>
                <w:sz w:val="24"/>
                <w:szCs w:val="24"/>
              </w:rPr>
            </w:pPr>
          </w:p>
        </w:tc>
        <w:tc>
          <w:tcPr>
            <w:tcW w:w="1849" w:type="dxa"/>
            <w:shd w:val="clear" w:color="auto" w:fill="auto"/>
          </w:tcPr>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На территории Российской Федерации</w:t>
            </w:r>
          </w:p>
          <w:p w:rsidR="000E625E" w:rsidRPr="00131591" w:rsidRDefault="000E625E" w:rsidP="00621911">
            <w:pPr>
              <w:spacing w:after="0" w:line="240" w:lineRule="auto"/>
              <w:jc w:val="center"/>
              <w:rPr>
                <w:rFonts w:ascii="Times New Roman" w:hAnsi="Times New Roman"/>
                <w:sz w:val="24"/>
                <w:szCs w:val="24"/>
              </w:rPr>
            </w:pPr>
          </w:p>
        </w:tc>
        <w:tc>
          <w:tcPr>
            <w:tcW w:w="1913" w:type="dxa"/>
            <w:shd w:val="clear" w:color="auto" w:fill="auto"/>
          </w:tcPr>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На территории</w:t>
            </w:r>
          </w:p>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Республики</w:t>
            </w:r>
          </w:p>
          <w:p w:rsidR="000E625E" w:rsidRPr="00131591" w:rsidRDefault="000E625E" w:rsidP="00621911">
            <w:pPr>
              <w:spacing w:after="0" w:line="240" w:lineRule="auto"/>
              <w:jc w:val="center"/>
              <w:rPr>
                <w:rFonts w:ascii="Times New Roman" w:hAnsi="Times New Roman"/>
                <w:sz w:val="24"/>
                <w:szCs w:val="24"/>
              </w:rPr>
            </w:pPr>
            <w:r w:rsidRPr="00131591">
              <w:rPr>
                <w:rFonts w:ascii="Times New Roman" w:hAnsi="Times New Roman"/>
                <w:sz w:val="24"/>
                <w:szCs w:val="24"/>
              </w:rPr>
              <w:t>Беларусь</w:t>
            </w:r>
          </w:p>
          <w:p w:rsidR="000E625E" w:rsidRPr="00131591" w:rsidRDefault="000E625E" w:rsidP="00621911">
            <w:pPr>
              <w:spacing w:after="0" w:line="240" w:lineRule="auto"/>
              <w:jc w:val="center"/>
              <w:rPr>
                <w:rFonts w:ascii="Times New Roman" w:hAnsi="Times New Roman"/>
                <w:sz w:val="24"/>
                <w:szCs w:val="24"/>
              </w:rPr>
            </w:pPr>
          </w:p>
        </w:tc>
      </w:tr>
      <w:tr w:rsidR="00131591" w:rsidRPr="00131591" w:rsidTr="00291EAB">
        <w:tc>
          <w:tcPr>
            <w:tcW w:w="646"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1</w:t>
            </w:r>
          </w:p>
        </w:tc>
        <w:tc>
          <w:tcPr>
            <w:tcW w:w="2417"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2</w:t>
            </w:r>
          </w:p>
        </w:tc>
        <w:tc>
          <w:tcPr>
            <w:tcW w:w="1685"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3</w:t>
            </w:r>
          </w:p>
        </w:tc>
        <w:tc>
          <w:tcPr>
            <w:tcW w:w="1630"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4</w:t>
            </w:r>
          </w:p>
        </w:tc>
        <w:tc>
          <w:tcPr>
            <w:tcW w:w="1849"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5</w:t>
            </w:r>
          </w:p>
        </w:tc>
        <w:tc>
          <w:tcPr>
            <w:tcW w:w="1913" w:type="dxa"/>
            <w:shd w:val="clear" w:color="auto" w:fill="auto"/>
          </w:tcPr>
          <w:p w:rsidR="000E625E" w:rsidRPr="00131591" w:rsidRDefault="000E625E" w:rsidP="00291EAB">
            <w:pPr>
              <w:spacing w:after="0" w:line="240" w:lineRule="auto"/>
              <w:jc w:val="center"/>
              <w:rPr>
                <w:rFonts w:ascii="Times New Roman" w:hAnsi="Times New Roman"/>
                <w:sz w:val="24"/>
                <w:szCs w:val="24"/>
              </w:rPr>
            </w:pPr>
            <w:r w:rsidRPr="00131591">
              <w:rPr>
                <w:rFonts w:ascii="Times New Roman" w:hAnsi="Times New Roman"/>
                <w:sz w:val="24"/>
                <w:szCs w:val="24"/>
              </w:rPr>
              <w:t>6</w:t>
            </w:r>
          </w:p>
        </w:tc>
      </w:tr>
      <w:tr w:rsidR="00131591" w:rsidRPr="00131591" w:rsidTr="00291EAB">
        <w:tc>
          <w:tcPr>
            <w:tcW w:w="646" w:type="dxa"/>
            <w:vMerge w:val="restart"/>
            <w:shd w:val="clear" w:color="auto" w:fill="auto"/>
          </w:tcPr>
          <w:p w:rsidR="000E625E" w:rsidRPr="00131591" w:rsidRDefault="000E625E" w:rsidP="00291EAB">
            <w:pPr>
              <w:spacing w:after="0" w:line="360" w:lineRule="auto"/>
              <w:jc w:val="center"/>
              <w:rPr>
                <w:rFonts w:ascii="Times New Roman" w:hAnsi="Times New Roman"/>
                <w:sz w:val="24"/>
                <w:szCs w:val="24"/>
              </w:rPr>
            </w:pPr>
            <w:r w:rsidRPr="00131591">
              <w:rPr>
                <w:rFonts w:ascii="Times New Roman" w:hAnsi="Times New Roman"/>
                <w:sz w:val="24"/>
                <w:szCs w:val="24"/>
              </w:rPr>
              <w:t>1.</w:t>
            </w: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vMerge/>
            <w:shd w:val="clear" w:color="auto" w:fill="auto"/>
          </w:tcPr>
          <w:p w:rsidR="000E625E" w:rsidRPr="00131591" w:rsidRDefault="000E625E" w:rsidP="00291EAB">
            <w:pPr>
              <w:spacing w:after="0" w:line="360" w:lineRule="auto"/>
              <w:jc w:val="center"/>
              <w:rPr>
                <w:rFonts w:ascii="Times New Roman" w:hAnsi="Times New Roman"/>
                <w:sz w:val="24"/>
                <w:szCs w:val="24"/>
              </w:rPr>
            </w:pP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vMerge/>
            <w:shd w:val="clear" w:color="auto" w:fill="auto"/>
          </w:tcPr>
          <w:p w:rsidR="000E625E" w:rsidRPr="00131591" w:rsidRDefault="000E625E" w:rsidP="00291EAB">
            <w:pPr>
              <w:spacing w:after="0" w:line="360" w:lineRule="auto"/>
              <w:jc w:val="center"/>
              <w:rPr>
                <w:rFonts w:ascii="Times New Roman" w:hAnsi="Times New Roman"/>
                <w:sz w:val="24"/>
                <w:szCs w:val="24"/>
              </w:rPr>
            </w:pP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r w:rsidRPr="00131591">
              <w:rPr>
                <w:rFonts w:ascii="Times New Roman" w:hAnsi="Times New Roman"/>
                <w:sz w:val="24"/>
                <w:szCs w:val="24"/>
              </w:rPr>
              <w:t>Итого:</w:t>
            </w: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vMerge w:val="restart"/>
            <w:shd w:val="clear" w:color="auto" w:fill="auto"/>
          </w:tcPr>
          <w:p w:rsidR="000E625E" w:rsidRPr="00131591" w:rsidRDefault="000E625E" w:rsidP="00291EAB">
            <w:pPr>
              <w:spacing w:after="0" w:line="360" w:lineRule="auto"/>
              <w:jc w:val="center"/>
              <w:rPr>
                <w:rFonts w:ascii="Times New Roman" w:hAnsi="Times New Roman"/>
                <w:sz w:val="24"/>
                <w:szCs w:val="24"/>
              </w:rPr>
            </w:pPr>
            <w:r w:rsidRPr="00131591">
              <w:rPr>
                <w:rFonts w:ascii="Times New Roman" w:hAnsi="Times New Roman"/>
                <w:sz w:val="24"/>
                <w:szCs w:val="24"/>
              </w:rPr>
              <w:t>2.</w:t>
            </w: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vMerge/>
            <w:shd w:val="clear" w:color="auto" w:fill="auto"/>
          </w:tcPr>
          <w:p w:rsidR="000E625E" w:rsidRPr="00131591"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r w:rsidRPr="00131591">
              <w:rPr>
                <w:rFonts w:ascii="Times New Roman" w:hAnsi="Times New Roman"/>
                <w:sz w:val="24"/>
                <w:szCs w:val="24"/>
              </w:rPr>
              <w:t>Итого:</w:t>
            </w: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r w:rsidR="00131591" w:rsidRPr="00131591" w:rsidTr="00291EAB">
        <w:tc>
          <w:tcPr>
            <w:tcW w:w="646"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131591" w:rsidRDefault="000E625E" w:rsidP="00291EAB">
            <w:pPr>
              <w:spacing w:after="0" w:line="240" w:lineRule="auto"/>
              <w:rPr>
                <w:rFonts w:ascii="Times New Roman" w:hAnsi="Times New Roman"/>
                <w:sz w:val="24"/>
                <w:szCs w:val="24"/>
              </w:rPr>
            </w:pPr>
            <w:r w:rsidRPr="00131591">
              <w:rPr>
                <w:rFonts w:ascii="Times New Roman" w:hAnsi="Times New Roman"/>
                <w:sz w:val="24"/>
                <w:szCs w:val="24"/>
              </w:rPr>
              <w:t>Всего расходов:</w:t>
            </w:r>
          </w:p>
        </w:tc>
        <w:tc>
          <w:tcPr>
            <w:tcW w:w="1685"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131591"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131591" w:rsidRDefault="000E625E" w:rsidP="00291EAB">
            <w:pPr>
              <w:spacing w:after="0" w:line="360" w:lineRule="auto"/>
              <w:rPr>
                <w:rFonts w:ascii="Times New Roman" w:hAnsi="Times New Roman"/>
                <w:sz w:val="24"/>
                <w:szCs w:val="24"/>
              </w:rPr>
            </w:pPr>
          </w:p>
        </w:tc>
      </w:tr>
    </w:tbl>
    <w:p w:rsidR="000E625E" w:rsidRPr="00131591" w:rsidRDefault="000E625E" w:rsidP="000E625E">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131591" w:rsidRPr="00131591" w:rsidTr="00291EAB">
        <w:tc>
          <w:tcPr>
            <w:tcW w:w="4962" w:type="dxa"/>
            <w:shd w:val="clear" w:color="auto" w:fill="auto"/>
          </w:tcPr>
          <w:p w:rsidR="000E625E" w:rsidRPr="00131591" w:rsidRDefault="000E625E" w:rsidP="00291EAB">
            <w:pPr>
              <w:tabs>
                <w:tab w:val="left" w:pos="4470"/>
              </w:tabs>
              <w:spacing w:after="0" w:line="240" w:lineRule="auto"/>
              <w:jc w:val="center"/>
              <w:rPr>
                <w:rFonts w:ascii="Times New Roman" w:eastAsia="Arial Unicode MS" w:hAnsi="Times New Roman" w:cs="Arial Unicode MS"/>
              </w:rPr>
            </w:pPr>
            <w:r w:rsidRPr="00131591">
              <w:rPr>
                <w:rFonts w:ascii="Times New Roman" w:eastAsia="Arial Unicode MS" w:hAnsi="Times New Roman" w:cs="Arial Unicode MS"/>
              </w:rPr>
              <w:t>**</w:t>
            </w: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(Заместитель руководителя органа (его аппарата) Союзного государства)</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 xml:space="preserve">                                             **</w:t>
            </w:r>
          </w:p>
          <w:p w:rsidR="000E625E" w:rsidRPr="00131591" w:rsidRDefault="000E625E" w:rsidP="00291EAB">
            <w:pPr>
              <w:spacing w:after="0"/>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 xml:space="preserve">                                            ***</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исполнитель</w:t>
            </w:r>
            <w:proofErr w:type="gramEnd"/>
            <w:r w:rsidRPr="00131591">
              <w:rPr>
                <w:rFonts w:ascii="Times New Roman" w:eastAsia="Arial Unicode MS" w:hAnsi="Times New Roman" w:cs="Arial Unicode MS"/>
                <w:sz w:val="20"/>
                <w:szCs w:val="20"/>
              </w:rPr>
              <w:t>)</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 ______________________20___г.</w:t>
            </w: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131591" w:rsidRDefault="000E625E" w:rsidP="00291EAB">
            <w:pPr>
              <w:spacing w:after="0"/>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  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 xml:space="preserve">подпись)   </w:t>
            </w:r>
            <w:proofErr w:type="gramEnd"/>
            <w:r w:rsidRPr="00131591">
              <w:rPr>
                <w:rFonts w:ascii="Times New Roman" w:eastAsia="Arial Unicode MS" w:hAnsi="Times New Roman" w:cs="Arial Unicode MS"/>
                <w:sz w:val="20"/>
                <w:szCs w:val="20"/>
              </w:rPr>
              <w:t xml:space="preserve">                    (расшифровка подписи)</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  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 xml:space="preserve">подпись)   </w:t>
            </w:r>
            <w:proofErr w:type="gramEnd"/>
            <w:r w:rsidRPr="00131591">
              <w:rPr>
                <w:rFonts w:ascii="Times New Roman" w:eastAsia="Arial Unicode MS" w:hAnsi="Times New Roman" w:cs="Arial Unicode MS"/>
                <w:sz w:val="20"/>
                <w:szCs w:val="20"/>
              </w:rPr>
              <w:t xml:space="preserve">                    (расшифровка подписи)</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__________  ___________________________________</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w:t>
            </w:r>
            <w:proofErr w:type="gramStart"/>
            <w:r w:rsidRPr="00131591">
              <w:rPr>
                <w:rFonts w:ascii="Times New Roman" w:eastAsia="Arial Unicode MS" w:hAnsi="Times New Roman" w:cs="Arial Unicode MS"/>
                <w:sz w:val="20"/>
                <w:szCs w:val="20"/>
              </w:rPr>
              <w:t xml:space="preserve">подпись)   </w:t>
            </w:r>
            <w:proofErr w:type="gramEnd"/>
            <w:r w:rsidRPr="00131591">
              <w:rPr>
                <w:rFonts w:ascii="Times New Roman" w:eastAsia="Arial Unicode MS" w:hAnsi="Times New Roman" w:cs="Arial Unicode MS"/>
                <w:sz w:val="20"/>
                <w:szCs w:val="20"/>
              </w:rPr>
              <w:t xml:space="preserve">                    (расшифровка подписи)</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 xml:space="preserve">__________  </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131591">
              <w:rPr>
                <w:rFonts w:ascii="Times New Roman" w:eastAsia="Arial Unicode MS" w:hAnsi="Times New Roman" w:cs="Arial Unicode MS"/>
                <w:sz w:val="20"/>
                <w:szCs w:val="20"/>
              </w:rPr>
              <w:t xml:space="preserve">  (</w:t>
            </w:r>
            <w:proofErr w:type="gramStart"/>
            <w:r w:rsidRPr="00131591">
              <w:rPr>
                <w:rFonts w:ascii="Times New Roman" w:eastAsia="Arial Unicode MS" w:hAnsi="Times New Roman" w:cs="Arial Unicode MS"/>
                <w:sz w:val="20"/>
                <w:szCs w:val="20"/>
              </w:rPr>
              <w:t>телефон</w:t>
            </w:r>
            <w:proofErr w:type="gramEnd"/>
            <w:r w:rsidRPr="00131591">
              <w:rPr>
                <w:rFonts w:ascii="Times New Roman" w:eastAsia="Arial Unicode MS" w:hAnsi="Times New Roman" w:cs="Arial Unicode MS"/>
                <w:sz w:val="20"/>
                <w:szCs w:val="20"/>
              </w:rPr>
              <w:t>)</w:t>
            </w:r>
          </w:p>
          <w:p w:rsidR="000E625E" w:rsidRPr="00131591"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131591"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r>
    </w:tbl>
    <w:p w:rsidR="000E625E" w:rsidRPr="00131591" w:rsidRDefault="000E625E" w:rsidP="000E625E">
      <w:pPr>
        <w:tabs>
          <w:tab w:val="left" w:pos="4470"/>
        </w:tabs>
        <w:spacing w:after="0" w:line="240" w:lineRule="auto"/>
        <w:jc w:val="center"/>
        <w:rPr>
          <w:rFonts w:ascii="Times New Roman" w:eastAsia="Times New Roman" w:hAnsi="Times New Roman"/>
          <w:b/>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b/>
          <w:sz w:val="20"/>
          <w:szCs w:val="20"/>
          <w:lang w:eastAsia="ru-RU"/>
        </w:rPr>
      </w:pPr>
      <w:r w:rsidRPr="00131591">
        <w:rPr>
          <w:rFonts w:ascii="Times New Roman" w:eastAsia="Times New Roman" w:hAnsi="Times New Roman"/>
          <w:b/>
          <w:sz w:val="20"/>
          <w:szCs w:val="20"/>
          <w:lang w:eastAsia="ru-RU"/>
        </w:rPr>
        <w:t>________________________</w:t>
      </w: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131591">
        <w:rPr>
          <w:rFonts w:ascii="Times New Roman" w:eastAsia="Times New Roman" w:hAnsi="Times New Roman"/>
          <w:b/>
          <w:sz w:val="20"/>
          <w:szCs w:val="20"/>
          <w:lang w:eastAsia="ru-RU"/>
        </w:rPr>
        <w:t xml:space="preserve">* </w:t>
      </w:r>
      <w:r w:rsidRPr="00131591">
        <w:rPr>
          <w:rFonts w:ascii="Times New Roman" w:eastAsia="Times New Roman" w:hAnsi="Times New Roman"/>
          <w:i/>
          <w:sz w:val="20"/>
          <w:szCs w:val="20"/>
          <w:lang w:eastAsia="ru-RU"/>
        </w:rPr>
        <w:t>Проект сметы расходов с необходимыми обоснованиями (расчетами),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446876" w:rsidRPr="00131591">
        <w:rPr>
          <w:rFonts w:ascii="Times New Roman" w:eastAsia="Times New Roman" w:hAnsi="Times New Roman"/>
          <w:i/>
          <w:sz w:val="20"/>
          <w:szCs w:val="20"/>
          <w:lang w:eastAsia="ru-RU"/>
        </w:rPr>
        <w:t xml:space="preserve"> </w:t>
      </w:r>
      <w:r w:rsidR="00446876" w:rsidRPr="00131591">
        <w:rPr>
          <w:rFonts w:ascii="Times New Roman" w:hAnsi="Times New Roman"/>
          <w:i/>
          <w:sz w:val="20"/>
        </w:rPr>
        <w:t>(в редакции постановления Совета Министров Союзного государства от 17.02.2021 № 3).</w:t>
      </w: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 Отмеченные разделы в проекте сметы расходов при подаче конкурсной заявки не заполняются.</w:t>
      </w: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131591">
        <w:rPr>
          <w:rFonts w:ascii="Times New Roman" w:eastAsia="Times New Roman" w:hAnsi="Times New Roman"/>
          <w:i/>
          <w:sz w:val="20"/>
          <w:szCs w:val="20"/>
          <w:lang w:eastAsia="ru-RU"/>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131591"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5B5528" w:rsidRPr="00131591" w:rsidRDefault="005B5528" w:rsidP="000E625E">
      <w:pPr>
        <w:tabs>
          <w:tab w:val="left" w:pos="4470"/>
        </w:tabs>
        <w:spacing w:after="0" w:line="240" w:lineRule="auto"/>
        <w:jc w:val="center"/>
        <w:rPr>
          <w:rFonts w:ascii="Times New Roman" w:eastAsia="Times New Roman" w:hAnsi="Times New Roman"/>
          <w:i/>
          <w:sz w:val="20"/>
          <w:szCs w:val="20"/>
          <w:lang w:eastAsia="ru-RU"/>
        </w:rPr>
      </w:pPr>
    </w:p>
    <w:p w:rsidR="002C105F" w:rsidRPr="00131591" w:rsidRDefault="002C105F" w:rsidP="005B5528">
      <w:pPr>
        <w:tabs>
          <w:tab w:val="left" w:pos="4470"/>
        </w:tabs>
        <w:spacing w:after="0" w:line="240" w:lineRule="auto"/>
        <w:jc w:val="center"/>
        <w:rPr>
          <w:rFonts w:ascii="Times New Roman" w:eastAsia="Times New Roman" w:hAnsi="Times New Roman"/>
          <w:b/>
          <w:sz w:val="28"/>
          <w:szCs w:val="28"/>
          <w:lang w:eastAsia="ru-RU"/>
        </w:rPr>
      </w:pPr>
      <w:r w:rsidRPr="00131591">
        <w:rPr>
          <w:rFonts w:ascii="Times New Roman" w:eastAsia="Times New Roman" w:hAnsi="Times New Roman"/>
          <w:b/>
          <w:sz w:val="28"/>
          <w:szCs w:val="28"/>
          <w:lang w:eastAsia="ru-RU"/>
        </w:rPr>
        <w:br w:type="column"/>
      </w:r>
      <w:r w:rsidRPr="00131591">
        <w:rPr>
          <w:rFonts w:ascii="Times New Roman" w:eastAsia="Times New Roman" w:hAnsi="Times New Roman"/>
          <w:b/>
          <w:sz w:val="28"/>
          <w:szCs w:val="28"/>
          <w:lang w:val="en-US" w:eastAsia="ru-RU"/>
        </w:rPr>
        <w:lastRenderedPageBreak/>
        <w:t>VI</w:t>
      </w:r>
      <w:r w:rsidRPr="00131591">
        <w:rPr>
          <w:rFonts w:ascii="Times New Roman" w:eastAsia="Times New Roman" w:hAnsi="Times New Roman"/>
          <w:b/>
          <w:sz w:val="28"/>
          <w:szCs w:val="28"/>
          <w:lang w:eastAsia="ru-RU"/>
        </w:rPr>
        <w:t>. Проект договора *</w:t>
      </w:r>
    </w:p>
    <w:p w:rsidR="008764CE" w:rsidRPr="00131591"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ДОГОВОР № _____________</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г. Москва                                                                                     </w:t>
      </w:r>
      <w:proofErr w:type="gramStart"/>
      <w:r w:rsidRPr="00131591">
        <w:rPr>
          <w:rFonts w:ascii="Times New Roman" w:eastAsia="Times New Roman" w:hAnsi="Times New Roman"/>
          <w:b/>
          <w:sz w:val="24"/>
          <w:szCs w:val="24"/>
          <w:lang w:eastAsia="ru-RU"/>
        </w:rPr>
        <w:t xml:space="preserve">   «</w:t>
      </w:r>
      <w:proofErr w:type="gramEnd"/>
      <w:r w:rsidRPr="00131591">
        <w:rPr>
          <w:rFonts w:ascii="Times New Roman" w:eastAsia="Times New Roman" w:hAnsi="Times New Roman"/>
          <w:b/>
          <w:sz w:val="24"/>
          <w:szCs w:val="24"/>
          <w:lang w:eastAsia="ru-RU"/>
        </w:rPr>
        <w:t>____» ____________ 20</w:t>
      </w:r>
      <w:r w:rsidR="00DE4281" w:rsidRPr="00131591">
        <w:rPr>
          <w:rFonts w:ascii="Times New Roman" w:eastAsia="Times New Roman" w:hAnsi="Times New Roman"/>
          <w:b/>
          <w:sz w:val="24"/>
          <w:szCs w:val="24"/>
          <w:lang w:eastAsia="ru-RU"/>
        </w:rPr>
        <w:t>2</w:t>
      </w:r>
      <w:r w:rsidR="00CC0EC1" w:rsidRPr="00131591">
        <w:rPr>
          <w:rFonts w:ascii="Times New Roman" w:eastAsia="Times New Roman" w:hAnsi="Times New Roman"/>
          <w:b/>
          <w:sz w:val="24"/>
          <w:szCs w:val="24"/>
          <w:lang w:eastAsia="ru-RU"/>
        </w:rPr>
        <w:t>2</w:t>
      </w:r>
      <w:r w:rsidRPr="00131591">
        <w:rPr>
          <w:rFonts w:ascii="Times New Roman" w:eastAsia="Times New Roman" w:hAnsi="Times New Roman"/>
          <w:b/>
          <w:sz w:val="24"/>
          <w:szCs w:val="24"/>
          <w:lang w:eastAsia="ru-RU"/>
        </w:rPr>
        <w:t xml:space="preserve"> г.</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Постоянный Комитет Союзного государства, именуемый в дальнейшем Заказчик, в лице </w:t>
      </w:r>
      <w:r w:rsidR="00131591">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r w:rsidRPr="00131591">
        <w:rPr>
          <w:rFonts w:ascii="Times New Roman" w:eastAsia="Times New Roman" w:hAnsi="Times New Roman"/>
          <w:sz w:val="24"/>
          <w:szCs w:val="24"/>
          <w:lang w:eastAsia="ru-RU"/>
        </w:rPr>
        <w:t>, с одной стороны, и ______________________________</w:t>
      </w:r>
      <w:r w:rsidR="00621911" w:rsidRPr="00131591">
        <w:rPr>
          <w:rFonts w:ascii="Times New Roman" w:eastAsia="Times New Roman" w:hAnsi="Times New Roman"/>
          <w:sz w:val="24"/>
          <w:szCs w:val="24"/>
          <w:lang w:eastAsia="ru-RU"/>
        </w:rPr>
        <w:t>_________________</w:t>
      </w:r>
      <w:r w:rsidRPr="00131591">
        <w:rPr>
          <w:rFonts w:ascii="Times New Roman" w:eastAsia="Times New Roman" w:hAnsi="Times New Roman"/>
          <w:sz w:val="24"/>
          <w:szCs w:val="24"/>
          <w:lang w:eastAsia="ru-RU"/>
        </w:rPr>
        <w:t>,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и проведению в 20</w:t>
      </w:r>
      <w:r w:rsidR="00DE4281" w:rsidRPr="00131591">
        <w:rPr>
          <w:rFonts w:ascii="Times New Roman" w:eastAsia="Times New Roman" w:hAnsi="Times New Roman"/>
          <w:sz w:val="24"/>
          <w:szCs w:val="24"/>
          <w:lang w:eastAsia="ru-RU"/>
        </w:rPr>
        <w:t>2</w:t>
      </w:r>
      <w:r w:rsidR="00446876" w:rsidRPr="00131591">
        <w:rPr>
          <w:rFonts w:ascii="Times New Roman" w:eastAsia="Times New Roman" w:hAnsi="Times New Roman"/>
          <w:sz w:val="24"/>
          <w:szCs w:val="24"/>
          <w:lang w:eastAsia="ru-RU"/>
        </w:rPr>
        <w:t>2</w:t>
      </w:r>
      <w:r w:rsidRPr="00131591">
        <w:rPr>
          <w:rFonts w:ascii="Times New Roman" w:eastAsia="Times New Roman" w:hAnsi="Times New Roman"/>
          <w:sz w:val="24"/>
          <w:szCs w:val="24"/>
          <w:lang w:eastAsia="ru-RU"/>
        </w:rPr>
        <w:t xml:space="preserve"> году </w:t>
      </w:r>
      <w:r w:rsidR="008764CE" w:rsidRPr="00131591">
        <w:rPr>
          <w:rFonts w:ascii="Times New Roman" w:eastAsia="Times New Roman" w:hAnsi="Times New Roman"/>
          <w:sz w:val="24"/>
          <w:szCs w:val="24"/>
          <w:lang w:eastAsia="ru-RU"/>
        </w:rPr>
        <w:t>мероприятий, связанных с премированием в области литературы и искусства</w:t>
      </w:r>
      <w:r w:rsidRPr="00131591">
        <w:rPr>
          <w:rFonts w:ascii="Times New Roman" w:eastAsia="Times New Roman" w:hAnsi="Times New Roman"/>
          <w:sz w:val="24"/>
          <w:szCs w:val="24"/>
          <w:lang w:eastAsia="ru-RU"/>
        </w:rPr>
        <w:t xml:space="preserve"> (Протокол заседания конкурсной комиссии от _____________________), заключили настоящий Договор о нижеследующем:</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 ПРЕДМЕТ ДОГОВОРА</w:t>
      </w:r>
    </w:p>
    <w:p w:rsidR="00576551" w:rsidRPr="00131591"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1.1. </w:t>
      </w:r>
      <w:r w:rsidR="008764CE" w:rsidRPr="00131591">
        <w:rPr>
          <w:rFonts w:ascii="Times New Roman" w:eastAsia="Times New Roman" w:hAnsi="Times New Roman"/>
          <w:sz w:val="24"/>
          <w:szCs w:val="24"/>
          <w:lang w:eastAsia="ru-RU"/>
        </w:rPr>
        <w:t xml:space="preserve">Исполнитель по заданию Заказчика </w:t>
      </w:r>
      <w:r w:rsidR="00CD2324" w:rsidRPr="00131591">
        <w:rPr>
          <w:rFonts w:ascii="Times New Roman" w:eastAsia="Times New Roman" w:hAnsi="Times New Roman"/>
          <w:sz w:val="24"/>
          <w:szCs w:val="24"/>
          <w:lang w:eastAsia="ru-RU"/>
        </w:rPr>
        <w:t>обязуется собственными силами и(</w:t>
      </w:r>
      <w:r w:rsidR="008764CE" w:rsidRPr="00131591">
        <w:rPr>
          <w:rFonts w:ascii="Times New Roman" w:eastAsia="Times New Roman" w:hAnsi="Times New Roman"/>
          <w:sz w:val="24"/>
          <w:szCs w:val="24"/>
          <w:lang w:eastAsia="ru-RU"/>
        </w:rPr>
        <w:t>или</w:t>
      </w:r>
      <w:r w:rsidR="00CD2324" w:rsidRPr="00131591">
        <w:rPr>
          <w:rFonts w:ascii="Times New Roman" w:eastAsia="Times New Roman" w:hAnsi="Times New Roman"/>
          <w:sz w:val="24"/>
          <w:szCs w:val="24"/>
          <w:lang w:eastAsia="ru-RU"/>
        </w:rPr>
        <w:t>)</w:t>
      </w:r>
      <w:r w:rsidR="008764CE" w:rsidRPr="00131591">
        <w:rPr>
          <w:rFonts w:ascii="Times New Roman" w:eastAsia="Times New Roman" w:hAnsi="Times New Roman"/>
          <w:sz w:val="24"/>
          <w:szCs w:val="24"/>
          <w:lang w:eastAsia="ru-RU"/>
        </w:rPr>
        <w:t xml:space="preserve"> с привлечением третьих лиц и в соответствии с условиями настоящего Договора оказать услуги по организации и проведению в 20</w:t>
      </w:r>
      <w:r w:rsidR="00DE4281" w:rsidRPr="00131591">
        <w:rPr>
          <w:rFonts w:ascii="Times New Roman" w:eastAsia="Times New Roman" w:hAnsi="Times New Roman"/>
          <w:sz w:val="24"/>
          <w:szCs w:val="24"/>
          <w:lang w:eastAsia="ru-RU"/>
        </w:rPr>
        <w:t>2</w:t>
      </w:r>
      <w:r w:rsidR="00446876" w:rsidRPr="00131591">
        <w:rPr>
          <w:rFonts w:ascii="Times New Roman" w:eastAsia="Times New Roman" w:hAnsi="Times New Roman"/>
          <w:sz w:val="24"/>
          <w:szCs w:val="24"/>
          <w:lang w:eastAsia="ru-RU"/>
        </w:rPr>
        <w:t>2</w:t>
      </w:r>
      <w:r w:rsidR="008764CE" w:rsidRPr="00131591">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w:t>
      </w:r>
      <w:r w:rsidR="00576551" w:rsidRPr="00131591">
        <w:rPr>
          <w:rFonts w:ascii="Times New Roman" w:eastAsia="Times New Roman" w:hAnsi="Times New Roman"/>
          <w:sz w:val="24"/>
          <w:szCs w:val="24"/>
          <w:lang w:eastAsia="ru-RU"/>
        </w:rPr>
        <w:t>.</w:t>
      </w:r>
    </w:p>
    <w:p w:rsidR="00576551" w:rsidRPr="00131591"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1.2. </w:t>
      </w:r>
      <w:r w:rsidR="00576551" w:rsidRPr="00131591">
        <w:rPr>
          <w:rFonts w:ascii="Times New Roman" w:eastAsia="Times New Roman" w:hAnsi="Times New Roman"/>
          <w:sz w:val="24"/>
          <w:szCs w:val="24"/>
          <w:lang w:eastAsia="ru-RU"/>
        </w:rPr>
        <w:t>Источник финансирования – бюджет Союзного государства.</w:t>
      </w:r>
    </w:p>
    <w:p w:rsidR="00576551" w:rsidRPr="00131591" w:rsidRDefault="00CD10A2" w:rsidP="00E518CF">
      <w:pPr>
        <w:tabs>
          <w:tab w:val="left" w:pos="4470"/>
        </w:tabs>
        <w:spacing w:after="0" w:line="240" w:lineRule="auto"/>
        <w:ind w:firstLine="680"/>
        <w:jc w:val="both"/>
        <w:rPr>
          <w:rFonts w:ascii="Times New Roman" w:eastAsia="Times New Roman" w:hAnsi="Times New Roman"/>
          <w:b/>
          <w:sz w:val="16"/>
          <w:szCs w:val="16"/>
          <w:lang w:eastAsia="ru-RU"/>
        </w:rPr>
      </w:pPr>
      <w:r w:rsidRPr="00131591">
        <w:rPr>
          <w:rFonts w:ascii="Times New Roman" w:eastAsia="Times New Roman" w:hAnsi="Times New Roman"/>
          <w:sz w:val="24"/>
          <w:szCs w:val="24"/>
          <w:lang w:eastAsia="ru-RU"/>
        </w:rPr>
        <w:t>1.3. </w:t>
      </w:r>
      <w:r w:rsidR="009455C2" w:rsidRPr="00131591">
        <w:rPr>
          <w:rFonts w:ascii="Times New Roman" w:eastAsia="Times New Roman" w:hAnsi="Times New Roman"/>
          <w:sz w:val="24"/>
          <w:szCs w:val="24"/>
          <w:lang w:eastAsia="ru-RU"/>
        </w:rPr>
        <w:t>Сроки оказания услуг по настоящему Договору:</w:t>
      </w:r>
      <w:r w:rsidR="00897060" w:rsidRPr="00131591">
        <w:rPr>
          <w:rFonts w:ascii="Times New Roman" w:eastAsia="Times New Roman" w:hAnsi="Times New Roman"/>
          <w:sz w:val="24"/>
          <w:szCs w:val="24"/>
          <w:lang w:eastAsia="ru-RU"/>
        </w:rPr>
        <w:t xml:space="preserve"> </w:t>
      </w:r>
      <w:r w:rsidR="00131591">
        <w:rPr>
          <w:rFonts w:ascii="Times New Roman" w:eastAsia="Times New Roman" w:hAnsi="Times New Roman"/>
          <w:sz w:val="24"/>
          <w:szCs w:val="24"/>
          <w:lang w:eastAsia="ru-RU"/>
        </w:rPr>
        <w:t>июнь</w:t>
      </w:r>
      <w:r w:rsidR="00E518CF" w:rsidRPr="00131591">
        <w:rPr>
          <w:rFonts w:ascii="Times New Roman" w:eastAsia="Times New Roman" w:hAnsi="Times New Roman"/>
          <w:sz w:val="24"/>
          <w:szCs w:val="24"/>
          <w:lang w:eastAsia="ru-RU"/>
        </w:rPr>
        <w:t xml:space="preserve"> – июль 2022 г</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2. ОБЯЗАННОСТИ И ПРАВА СТОРОН</w:t>
      </w:r>
    </w:p>
    <w:p w:rsidR="00576551" w:rsidRPr="00131591" w:rsidRDefault="008569E3"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2.1. </w:t>
      </w:r>
      <w:r w:rsidR="00576551" w:rsidRPr="00131591">
        <w:rPr>
          <w:rFonts w:ascii="Times New Roman" w:eastAsia="Times New Roman" w:hAnsi="Times New Roman"/>
          <w:sz w:val="24"/>
          <w:szCs w:val="24"/>
          <w:lang w:eastAsia="ru-RU"/>
        </w:rPr>
        <w:t>Исполнитель обязан:</w:t>
      </w:r>
    </w:p>
    <w:p w:rsidR="00576551" w:rsidRPr="00131591" w:rsidRDefault="006067D6" w:rsidP="004E7DD9">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2.1.1. </w:t>
      </w:r>
      <w:r w:rsidR="00576551" w:rsidRPr="00131591">
        <w:rPr>
          <w:rFonts w:ascii="Times New Roman" w:eastAsia="Times New Roman" w:hAnsi="Times New Roman"/>
          <w:sz w:val="24"/>
          <w:szCs w:val="24"/>
          <w:lang w:eastAsia="ru-RU"/>
        </w:rPr>
        <w:t xml:space="preserve">Оказать все услуги, </w:t>
      </w:r>
      <w:r w:rsidR="0005470D" w:rsidRPr="00131591">
        <w:rPr>
          <w:rFonts w:ascii="Times New Roman" w:eastAsia="Times New Roman" w:hAnsi="Times New Roman"/>
          <w:sz w:val="24"/>
          <w:szCs w:val="24"/>
          <w:lang w:eastAsia="ru-RU"/>
        </w:rPr>
        <w:t xml:space="preserve">предусмотренные Сметой расходов средств бюджета Союзного государства на </w:t>
      </w:r>
      <w:r w:rsidR="00376326" w:rsidRPr="00131591">
        <w:rPr>
          <w:rFonts w:ascii="Times New Roman" w:eastAsia="Times New Roman" w:hAnsi="Times New Roman"/>
          <w:sz w:val="24"/>
          <w:szCs w:val="24"/>
          <w:lang w:eastAsia="ru-RU"/>
        </w:rPr>
        <w:t xml:space="preserve">оказание услуг по </w:t>
      </w:r>
      <w:r w:rsidR="008764CE" w:rsidRPr="00131591">
        <w:rPr>
          <w:rFonts w:ascii="Times New Roman" w:eastAsia="Times New Roman" w:hAnsi="Times New Roman"/>
          <w:sz w:val="24"/>
          <w:szCs w:val="24"/>
          <w:lang w:eastAsia="ru-RU"/>
        </w:rPr>
        <w:t>организаци</w:t>
      </w:r>
      <w:r w:rsidR="00376326" w:rsidRPr="00131591">
        <w:rPr>
          <w:rFonts w:ascii="Times New Roman" w:eastAsia="Times New Roman" w:hAnsi="Times New Roman"/>
          <w:sz w:val="24"/>
          <w:szCs w:val="24"/>
          <w:lang w:eastAsia="ru-RU"/>
        </w:rPr>
        <w:t>и</w:t>
      </w:r>
      <w:r w:rsidR="008764CE" w:rsidRPr="00131591">
        <w:rPr>
          <w:rFonts w:ascii="Times New Roman" w:eastAsia="Times New Roman" w:hAnsi="Times New Roman"/>
          <w:sz w:val="24"/>
          <w:szCs w:val="24"/>
          <w:lang w:eastAsia="ru-RU"/>
        </w:rPr>
        <w:t xml:space="preserve"> и проведению в 20</w:t>
      </w:r>
      <w:r w:rsidR="00DE4281" w:rsidRPr="00131591">
        <w:rPr>
          <w:rFonts w:ascii="Times New Roman" w:eastAsia="Times New Roman" w:hAnsi="Times New Roman"/>
          <w:sz w:val="24"/>
          <w:szCs w:val="24"/>
          <w:lang w:eastAsia="ru-RU"/>
        </w:rPr>
        <w:t>2</w:t>
      </w:r>
      <w:r w:rsidR="00446876" w:rsidRPr="00131591">
        <w:rPr>
          <w:rFonts w:ascii="Times New Roman" w:eastAsia="Times New Roman" w:hAnsi="Times New Roman"/>
          <w:sz w:val="24"/>
          <w:szCs w:val="24"/>
          <w:lang w:eastAsia="ru-RU"/>
        </w:rPr>
        <w:t>2</w:t>
      </w:r>
      <w:r w:rsidR="008764CE" w:rsidRPr="00131591">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 </w:t>
      </w:r>
      <w:r w:rsidR="00576551" w:rsidRPr="00131591">
        <w:rPr>
          <w:rFonts w:ascii="Times New Roman" w:eastAsia="Times New Roman" w:hAnsi="Times New Roman"/>
          <w:sz w:val="24"/>
          <w:szCs w:val="24"/>
          <w:lang w:eastAsia="ru-RU"/>
        </w:rPr>
        <w:t xml:space="preserve">(Приложение № 1) (далее – Смета расходов) и Техническим заданием </w:t>
      </w:r>
      <w:r w:rsidR="004E7DD9" w:rsidRPr="00131591">
        <w:rPr>
          <w:rFonts w:ascii="Times New Roman" w:eastAsia="Times New Roman" w:hAnsi="Times New Roman"/>
          <w:sz w:val="24"/>
          <w:szCs w:val="24"/>
          <w:lang w:eastAsia="ru-RU"/>
        </w:rPr>
        <w:t xml:space="preserve">на оказание услуг </w:t>
      </w:r>
      <w:r w:rsidR="008764CE" w:rsidRPr="00131591">
        <w:rPr>
          <w:rFonts w:ascii="Times New Roman" w:eastAsia="Times New Roman" w:hAnsi="Times New Roman"/>
          <w:sz w:val="24"/>
          <w:szCs w:val="24"/>
          <w:lang w:eastAsia="ru-RU"/>
        </w:rPr>
        <w:t>по организации и проведению в 20</w:t>
      </w:r>
      <w:r w:rsidR="00DE4281" w:rsidRPr="00131591">
        <w:rPr>
          <w:rFonts w:ascii="Times New Roman" w:eastAsia="Times New Roman" w:hAnsi="Times New Roman"/>
          <w:sz w:val="24"/>
          <w:szCs w:val="24"/>
          <w:lang w:eastAsia="ru-RU"/>
        </w:rPr>
        <w:t>2</w:t>
      </w:r>
      <w:r w:rsidR="00CC0EC1" w:rsidRPr="00131591">
        <w:rPr>
          <w:rFonts w:ascii="Times New Roman" w:eastAsia="Times New Roman" w:hAnsi="Times New Roman"/>
          <w:sz w:val="24"/>
          <w:szCs w:val="24"/>
          <w:lang w:eastAsia="ru-RU"/>
        </w:rPr>
        <w:t>2</w:t>
      </w:r>
      <w:r w:rsidR="008764CE" w:rsidRPr="00131591">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 </w:t>
      </w:r>
      <w:r w:rsidR="00576551" w:rsidRPr="00131591">
        <w:rPr>
          <w:rFonts w:ascii="Times New Roman" w:eastAsia="Times New Roman" w:hAnsi="Times New Roman"/>
          <w:sz w:val="24"/>
          <w:szCs w:val="24"/>
          <w:lang w:eastAsia="ru-RU"/>
        </w:rPr>
        <w:t>(Приложение № 2)</w:t>
      </w:r>
      <w:r w:rsidR="004E7DD9" w:rsidRPr="00131591">
        <w:rPr>
          <w:rFonts w:ascii="Times New Roman" w:eastAsia="Times New Roman" w:hAnsi="Times New Roman"/>
          <w:sz w:val="24"/>
          <w:szCs w:val="24"/>
          <w:lang w:eastAsia="ru-RU"/>
        </w:rPr>
        <w:t xml:space="preserve"> (далее – Техническое задание)</w:t>
      </w:r>
      <w:r w:rsidR="00576551" w:rsidRPr="00131591">
        <w:rPr>
          <w:rFonts w:ascii="Times New Roman" w:eastAsia="Times New Roman" w:hAnsi="Times New Roman"/>
          <w:sz w:val="24"/>
          <w:szCs w:val="24"/>
          <w:lang w:eastAsia="ru-RU"/>
        </w:rPr>
        <w:t>, являющимися неотъемлемыми частями настоящего Договора, и сдать их Заказчику в соответствии с условиями настоящего Договора.</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2.1.2. Представить Заказчику в срок до 31 </w:t>
      </w:r>
      <w:r w:rsidR="008764CE" w:rsidRPr="00131591">
        <w:rPr>
          <w:rFonts w:ascii="Times New Roman" w:eastAsia="Times New Roman" w:hAnsi="Times New Roman"/>
          <w:sz w:val="24"/>
          <w:szCs w:val="24"/>
          <w:lang w:eastAsia="ru-RU"/>
        </w:rPr>
        <w:t>августа</w:t>
      </w:r>
      <w:r w:rsidRPr="00131591">
        <w:rPr>
          <w:rFonts w:ascii="Times New Roman" w:eastAsia="Times New Roman" w:hAnsi="Times New Roman"/>
          <w:sz w:val="24"/>
          <w:szCs w:val="24"/>
          <w:lang w:eastAsia="ru-RU"/>
        </w:rPr>
        <w:t xml:space="preserve"> 20</w:t>
      </w:r>
      <w:r w:rsidR="00DE4281" w:rsidRPr="00131591">
        <w:rPr>
          <w:rFonts w:ascii="Times New Roman" w:eastAsia="Times New Roman" w:hAnsi="Times New Roman"/>
          <w:sz w:val="24"/>
          <w:szCs w:val="24"/>
          <w:lang w:eastAsia="ru-RU"/>
        </w:rPr>
        <w:t>2</w:t>
      </w:r>
      <w:r w:rsidR="00446876" w:rsidRPr="00131591">
        <w:rPr>
          <w:rFonts w:ascii="Times New Roman" w:eastAsia="Times New Roman" w:hAnsi="Times New Roman"/>
          <w:sz w:val="24"/>
          <w:szCs w:val="24"/>
          <w:lang w:eastAsia="ru-RU"/>
        </w:rPr>
        <w:t>2</w:t>
      </w:r>
      <w:r w:rsidRPr="00131591">
        <w:rPr>
          <w:rFonts w:ascii="Times New Roman" w:eastAsia="Times New Roman" w:hAnsi="Times New Roman"/>
          <w:sz w:val="24"/>
          <w:szCs w:val="24"/>
          <w:lang w:eastAsia="ru-RU"/>
        </w:rPr>
        <w:t xml:space="preserve">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0536B1" w:rsidRPr="00131591" w:rsidRDefault="000536B1" w:rsidP="000536B1">
      <w:pPr>
        <w:spacing w:after="0" w:line="240" w:lineRule="auto"/>
        <w:ind w:right="23" w:firstLine="567"/>
        <w:jc w:val="both"/>
        <w:rPr>
          <w:rFonts w:ascii="Times New Roman" w:hAnsi="Times New Roman"/>
          <w:kern w:val="16"/>
          <w:sz w:val="24"/>
          <w:szCs w:val="24"/>
          <w:lang w:eastAsia="ru-RU"/>
        </w:rPr>
      </w:pPr>
      <w:r w:rsidRPr="00131591">
        <w:rPr>
          <w:rFonts w:ascii="Times New Roman" w:hAnsi="Times New Roman"/>
          <w:kern w:val="16"/>
          <w:sz w:val="24"/>
          <w:szCs w:val="24"/>
          <w:lang w:eastAsia="ru-RU"/>
        </w:rPr>
        <w:t>2.1.</w:t>
      </w:r>
      <w:r w:rsidR="004A2011" w:rsidRPr="00131591">
        <w:rPr>
          <w:rFonts w:ascii="Times New Roman" w:hAnsi="Times New Roman"/>
          <w:kern w:val="16"/>
          <w:sz w:val="24"/>
          <w:szCs w:val="24"/>
          <w:lang w:eastAsia="ru-RU"/>
        </w:rPr>
        <w:t>3</w:t>
      </w:r>
      <w:r w:rsidRPr="00131591">
        <w:rPr>
          <w:rFonts w:ascii="Times New Roman" w:hAnsi="Times New Roman"/>
          <w:kern w:val="16"/>
          <w:sz w:val="24"/>
          <w:szCs w:val="24"/>
          <w:lang w:eastAsia="ru-RU"/>
        </w:rPr>
        <w:t>. Организовать профессиональную фото- и видеосъемку мероприятия с последующей передачей фото- и видеоматериалов в собственность Постоянного Комитета Союзного государства (предоставить не менее 60 отредактированных фотографий (устранение эффекта «красных глаз», ретушь, коррекция фона) и видеоматериалов на электронном носителе не позднее 3 дней после завершения мероприятия. Качество фотографий: для горизонтальных фотографий - не менее 1920px по ширине и не менее 1080px по высоте. Для вертикальных фотографий - разрешение по ширине не менее 960px.</w:t>
      </w:r>
    </w:p>
    <w:p w:rsidR="000536B1" w:rsidRPr="00131591" w:rsidRDefault="000536B1" w:rsidP="000536B1">
      <w:pPr>
        <w:spacing w:after="0" w:line="240" w:lineRule="auto"/>
        <w:ind w:right="23" w:firstLine="567"/>
        <w:jc w:val="both"/>
        <w:rPr>
          <w:rFonts w:ascii="Times New Roman" w:hAnsi="Times New Roman"/>
          <w:kern w:val="16"/>
          <w:sz w:val="24"/>
          <w:szCs w:val="24"/>
          <w:lang w:eastAsia="ru-RU"/>
        </w:rPr>
      </w:pPr>
      <w:r w:rsidRPr="00131591">
        <w:rPr>
          <w:rFonts w:ascii="Times New Roman" w:hAnsi="Times New Roman"/>
          <w:kern w:val="16"/>
          <w:sz w:val="24"/>
          <w:szCs w:val="24"/>
          <w:lang w:eastAsia="ru-RU"/>
        </w:rPr>
        <w:t>Фото- и видеоматериалы, являющиеся результатом деятельности Исполнителя, связанной с оказанием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0536B1" w:rsidRPr="00131591" w:rsidRDefault="000536B1" w:rsidP="000536B1">
      <w:pPr>
        <w:spacing w:after="0" w:line="240" w:lineRule="auto"/>
        <w:ind w:right="23" w:firstLine="567"/>
        <w:jc w:val="both"/>
        <w:rPr>
          <w:rFonts w:ascii="Times New Roman" w:hAnsi="Times New Roman"/>
          <w:kern w:val="16"/>
          <w:sz w:val="24"/>
          <w:szCs w:val="24"/>
          <w:lang w:eastAsia="ru-RU"/>
        </w:rPr>
      </w:pPr>
      <w:r w:rsidRPr="00131591">
        <w:rPr>
          <w:rFonts w:ascii="Times New Roman" w:hAnsi="Times New Roman"/>
          <w:kern w:val="16"/>
          <w:sz w:val="24"/>
          <w:szCs w:val="24"/>
          <w:lang w:eastAsia="ru-RU"/>
        </w:rPr>
        <w:t>2.</w:t>
      </w:r>
      <w:r w:rsidR="004A2011" w:rsidRPr="00131591">
        <w:rPr>
          <w:rFonts w:ascii="Times New Roman" w:hAnsi="Times New Roman"/>
          <w:kern w:val="16"/>
          <w:sz w:val="24"/>
          <w:szCs w:val="24"/>
          <w:lang w:eastAsia="ru-RU"/>
        </w:rPr>
        <w:t>1.</w:t>
      </w:r>
      <w:r w:rsidRPr="00131591">
        <w:rPr>
          <w:rFonts w:ascii="Times New Roman" w:hAnsi="Times New Roman"/>
          <w:kern w:val="16"/>
          <w:sz w:val="24"/>
          <w:szCs w:val="24"/>
          <w:lang w:eastAsia="ru-RU"/>
        </w:rPr>
        <w:t xml:space="preserve">4. Исполнитель безвозмездно передает Заказчику исключительные права на фото- и видео материалы в полном объеме, необходимом для использования в любой форме и любым способом, включая передачу третьим лицам. Передача прав считается совершенной с даты подписания сторонами Акта сдачи-приемки оказанных услуг. </w:t>
      </w:r>
    </w:p>
    <w:p w:rsidR="002D626F" w:rsidRPr="00131591" w:rsidRDefault="004A201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2.1.5</w:t>
      </w:r>
      <w:r w:rsidR="00576551" w:rsidRPr="00131591">
        <w:rPr>
          <w:rFonts w:ascii="Times New Roman" w:eastAsia="Times New Roman" w:hAnsi="Times New Roman"/>
          <w:sz w:val="24"/>
          <w:szCs w:val="24"/>
          <w:lang w:eastAsia="ru-RU"/>
        </w:rPr>
        <w:t xml:space="preserve">. Производить все необходимые авторские отчисления в порядке, установленном законодательством </w:t>
      </w:r>
      <w:r w:rsidR="00131591" w:rsidRPr="00131591">
        <w:rPr>
          <w:rFonts w:ascii="Times New Roman" w:eastAsia="Times New Roman" w:hAnsi="Times New Roman"/>
          <w:sz w:val="24"/>
          <w:szCs w:val="24"/>
          <w:lang w:eastAsia="ru-RU"/>
        </w:rPr>
        <w:t>Республики Беларусь /</w:t>
      </w:r>
      <w:r w:rsidR="00131591">
        <w:rPr>
          <w:rFonts w:ascii="Times New Roman" w:eastAsia="Times New Roman" w:hAnsi="Times New Roman"/>
          <w:sz w:val="24"/>
          <w:szCs w:val="24"/>
          <w:lang w:eastAsia="ru-RU"/>
        </w:rPr>
        <w:t xml:space="preserve"> </w:t>
      </w:r>
      <w:r w:rsidR="00576551" w:rsidRPr="00131591">
        <w:rPr>
          <w:rFonts w:ascii="Times New Roman" w:eastAsia="Times New Roman" w:hAnsi="Times New Roman"/>
          <w:sz w:val="24"/>
          <w:szCs w:val="24"/>
          <w:lang w:eastAsia="ru-RU"/>
        </w:rPr>
        <w:t>Российской Федерации.</w:t>
      </w:r>
      <w:r w:rsidR="002D626F" w:rsidRPr="00131591">
        <w:rPr>
          <w:rFonts w:ascii="Times New Roman" w:eastAsia="Times New Roman" w:hAnsi="Times New Roman"/>
          <w:sz w:val="24"/>
          <w:szCs w:val="24"/>
          <w:lang w:eastAsia="ru-RU"/>
        </w:rPr>
        <w:t xml:space="preserve"> </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w:t>
      </w:r>
      <w:r w:rsidRPr="00131591">
        <w:rPr>
          <w:rFonts w:ascii="Times New Roman" w:eastAsia="Times New Roman" w:hAnsi="Times New Roman"/>
          <w:sz w:val="24"/>
          <w:szCs w:val="24"/>
          <w:lang w:eastAsia="ru-RU"/>
        </w:rPr>
        <w:lastRenderedPageBreak/>
        <w:t>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576551" w:rsidRPr="00131591" w:rsidRDefault="004A201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2.1.6</w:t>
      </w:r>
      <w:r w:rsidR="00576551" w:rsidRPr="00131591">
        <w:rPr>
          <w:rFonts w:ascii="Times New Roman" w:eastAsia="Times New Roman" w:hAnsi="Times New Roman"/>
          <w:sz w:val="24"/>
          <w:szCs w:val="24"/>
          <w:lang w:eastAsia="ru-RU"/>
        </w:rPr>
        <w:t>. Урегулировать своими силами и за свой счет предъявляемые Заказчику со стороны третьих лиц как</w:t>
      </w:r>
      <w:r w:rsidR="00D41392" w:rsidRPr="00131591">
        <w:rPr>
          <w:rFonts w:ascii="Times New Roman" w:eastAsia="Times New Roman" w:hAnsi="Times New Roman"/>
          <w:sz w:val="24"/>
          <w:szCs w:val="24"/>
          <w:lang w:eastAsia="ru-RU"/>
        </w:rPr>
        <w:t>ие-либо требования, претензии и(</w:t>
      </w:r>
      <w:r w:rsidR="00576551" w:rsidRPr="00131591">
        <w:rPr>
          <w:rFonts w:ascii="Times New Roman" w:eastAsia="Times New Roman" w:hAnsi="Times New Roman"/>
          <w:sz w:val="24"/>
          <w:szCs w:val="24"/>
          <w:lang w:eastAsia="ru-RU"/>
        </w:rPr>
        <w:t>или</w:t>
      </w:r>
      <w:r w:rsidR="00D41392" w:rsidRPr="00131591">
        <w:rPr>
          <w:rFonts w:ascii="Times New Roman" w:eastAsia="Times New Roman" w:hAnsi="Times New Roman"/>
          <w:sz w:val="24"/>
          <w:szCs w:val="24"/>
          <w:lang w:eastAsia="ru-RU"/>
        </w:rPr>
        <w:t>)</w:t>
      </w:r>
      <w:r w:rsidR="00576551" w:rsidRPr="00131591">
        <w:rPr>
          <w:rFonts w:ascii="Times New Roman" w:eastAsia="Times New Roman" w:hAnsi="Times New Roman"/>
          <w:sz w:val="24"/>
          <w:szCs w:val="24"/>
          <w:lang w:eastAsia="ru-RU"/>
        </w:rPr>
        <w:t xml:space="preserve">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w:t>
      </w:r>
      <w:r w:rsidR="00D66CFC" w:rsidRPr="00131591">
        <w:rPr>
          <w:rFonts w:ascii="Times New Roman" w:eastAsia="Times New Roman" w:hAnsi="Times New Roman"/>
          <w:sz w:val="24"/>
          <w:szCs w:val="24"/>
          <w:lang w:eastAsia="ru-RU"/>
        </w:rPr>
        <w:t>ими требованиями, претензиями и(</w:t>
      </w:r>
      <w:r w:rsidR="00576551" w:rsidRPr="00131591">
        <w:rPr>
          <w:rFonts w:ascii="Times New Roman" w:eastAsia="Times New Roman" w:hAnsi="Times New Roman"/>
          <w:sz w:val="24"/>
          <w:szCs w:val="24"/>
          <w:lang w:eastAsia="ru-RU"/>
        </w:rPr>
        <w:t>или</w:t>
      </w:r>
      <w:r w:rsidR="00D66CFC" w:rsidRPr="00131591">
        <w:rPr>
          <w:rFonts w:ascii="Times New Roman" w:eastAsia="Times New Roman" w:hAnsi="Times New Roman"/>
          <w:sz w:val="24"/>
          <w:szCs w:val="24"/>
          <w:lang w:eastAsia="ru-RU"/>
        </w:rPr>
        <w:t>)</w:t>
      </w:r>
      <w:r w:rsidR="00576551" w:rsidRPr="00131591">
        <w:rPr>
          <w:rFonts w:ascii="Times New Roman" w:eastAsia="Times New Roman" w:hAnsi="Times New Roman"/>
          <w:sz w:val="24"/>
          <w:szCs w:val="24"/>
          <w:lang w:eastAsia="ru-RU"/>
        </w:rPr>
        <w:t xml:space="preserve"> исками третьих лиц.</w:t>
      </w:r>
    </w:p>
    <w:p w:rsidR="00576551" w:rsidRPr="00131591" w:rsidRDefault="004A201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2.1.7</w:t>
      </w:r>
      <w:r w:rsidR="00576551" w:rsidRPr="00131591">
        <w:rPr>
          <w:rFonts w:ascii="Times New Roman" w:eastAsia="Times New Roman" w:hAnsi="Times New Roman"/>
          <w:sz w:val="24"/>
          <w:szCs w:val="24"/>
          <w:lang w:eastAsia="ru-RU"/>
        </w:rPr>
        <w:t xml:space="preserve">.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w:t>
      </w:r>
      <w:r w:rsidR="008764CE" w:rsidRPr="00131591">
        <w:rPr>
          <w:rFonts w:ascii="Times New Roman" w:eastAsia="Times New Roman" w:hAnsi="Times New Roman"/>
          <w:sz w:val="24"/>
          <w:szCs w:val="24"/>
          <w:lang w:eastAsia="ru-RU"/>
        </w:rPr>
        <w:t>Республики Беларусь</w:t>
      </w:r>
      <w:r w:rsidR="00576551" w:rsidRPr="00131591">
        <w:rPr>
          <w:rFonts w:ascii="Times New Roman" w:eastAsia="Times New Roman" w:hAnsi="Times New Roman"/>
          <w:sz w:val="24"/>
          <w:szCs w:val="24"/>
          <w:lang w:eastAsia="ru-RU"/>
        </w:rPr>
        <w:t>.</w:t>
      </w:r>
    </w:p>
    <w:p w:rsidR="00576551" w:rsidRPr="00131591" w:rsidRDefault="004A201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2.1.8</w:t>
      </w:r>
      <w:r w:rsidR="00576551" w:rsidRPr="00131591">
        <w:rPr>
          <w:rFonts w:ascii="Times New Roman" w:eastAsia="Times New Roman" w:hAnsi="Times New Roman"/>
          <w:sz w:val="24"/>
          <w:szCs w:val="24"/>
          <w:lang w:eastAsia="ru-RU"/>
        </w:rPr>
        <w:t xml:space="preserve">. Возместить в соответствии с законодательством </w:t>
      </w:r>
      <w:r w:rsidR="008764CE" w:rsidRPr="00131591">
        <w:rPr>
          <w:rFonts w:ascii="Times New Roman" w:eastAsia="Times New Roman" w:hAnsi="Times New Roman"/>
          <w:sz w:val="24"/>
          <w:szCs w:val="24"/>
          <w:lang w:eastAsia="ru-RU"/>
        </w:rPr>
        <w:t>Республики Беларусь</w:t>
      </w:r>
      <w:r w:rsidR="00576551" w:rsidRPr="00131591">
        <w:rPr>
          <w:rFonts w:ascii="Times New Roman" w:eastAsia="Times New Roman" w:hAnsi="Times New Roman"/>
          <w:sz w:val="24"/>
          <w:szCs w:val="24"/>
          <w:lang w:eastAsia="ru-RU"/>
        </w:rPr>
        <w:t xml:space="preserve">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6C7D50" w:rsidRPr="00131591" w:rsidRDefault="006C7D50" w:rsidP="006C7D50">
      <w:pPr>
        <w:widowControl w:val="0"/>
        <w:spacing w:after="0" w:line="240" w:lineRule="auto"/>
        <w:ind w:firstLine="567"/>
        <w:jc w:val="both"/>
        <w:rPr>
          <w:rFonts w:ascii="Times New Roman" w:hAnsi="Times New Roman"/>
          <w:sz w:val="24"/>
          <w:szCs w:val="24"/>
        </w:rPr>
      </w:pPr>
      <w:r w:rsidRPr="00131591">
        <w:rPr>
          <w:rFonts w:ascii="Times New Roman" w:hAnsi="Times New Roman"/>
          <w:sz w:val="24"/>
        </w:rPr>
        <w:t>2.1.9. </w:t>
      </w:r>
      <w:r w:rsidRPr="00131591">
        <w:rPr>
          <w:rFonts w:ascii="Times New Roman" w:hAnsi="Times New Roman"/>
          <w:sz w:val="24"/>
          <w:szCs w:val="24"/>
        </w:rPr>
        <w:t>Исполнитель обеспечивает в местах оказания услуг выполнение рекомендаций Министерства здравоохранения Республики Беларусь по предупреждению распространения новой коронавирусной инфекции (</w:t>
      </w:r>
      <w:r w:rsidRPr="00131591">
        <w:rPr>
          <w:rFonts w:ascii="Times New Roman" w:hAnsi="Times New Roman"/>
          <w:kern w:val="16"/>
          <w:sz w:val="24"/>
          <w:szCs w:val="24"/>
        </w:rPr>
        <w:t>CoV-2019</w:t>
      </w:r>
      <w:r w:rsidRPr="00131591">
        <w:rPr>
          <w:rFonts w:ascii="Times New Roman" w:hAnsi="Times New Roman"/>
          <w:sz w:val="24"/>
          <w:szCs w:val="24"/>
        </w:rPr>
        <w:t xml:space="preserve">). </w:t>
      </w:r>
    </w:p>
    <w:p w:rsidR="004A2011" w:rsidRPr="00131591" w:rsidRDefault="006C7D50" w:rsidP="004A201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2.1.</w:t>
      </w:r>
      <w:r w:rsidR="005D09D7" w:rsidRPr="00131591">
        <w:rPr>
          <w:rFonts w:ascii="Times New Roman" w:eastAsia="Times New Roman" w:hAnsi="Times New Roman"/>
          <w:sz w:val="24"/>
          <w:szCs w:val="24"/>
          <w:lang w:eastAsia="ru-RU"/>
        </w:rPr>
        <w:t>10</w:t>
      </w:r>
      <w:r w:rsidR="004A2011" w:rsidRPr="00131591">
        <w:rPr>
          <w:rFonts w:ascii="Times New Roman" w:eastAsia="Times New Roman" w:hAnsi="Times New Roman"/>
          <w:sz w:val="24"/>
          <w:szCs w:val="24"/>
          <w:lang w:eastAsia="ru-RU"/>
        </w:rPr>
        <w:t>. Уведомить Заказчика в течение 3 (трех) рабочих дней об изменении любого из указанных в настоящем Договоре почтовых либо платежных реквизитов.</w:t>
      </w:r>
    </w:p>
    <w:p w:rsidR="00576551" w:rsidRPr="00131591"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2.2. </w:t>
      </w:r>
      <w:r w:rsidR="00576551" w:rsidRPr="00131591">
        <w:rPr>
          <w:rFonts w:ascii="Times New Roman" w:eastAsia="Times New Roman" w:hAnsi="Times New Roman"/>
          <w:sz w:val="24"/>
          <w:szCs w:val="24"/>
          <w:lang w:eastAsia="ru-RU"/>
        </w:rPr>
        <w:t>Исполнитель имеет право:</w:t>
      </w:r>
    </w:p>
    <w:p w:rsidR="00576551" w:rsidRPr="00131591"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2.2.1. </w:t>
      </w:r>
      <w:r w:rsidR="00576551" w:rsidRPr="00131591">
        <w:rPr>
          <w:rFonts w:ascii="Times New Roman" w:eastAsia="Times New Roman" w:hAnsi="Times New Roman"/>
          <w:sz w:val="24"/>
          <w:szCs w:val="24"/>
          <w:lang w:eastAsia="ru-RU"/>
        </w:rPr>
        <w:t>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576551" w:rsidRPr="00131591"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2.3. </w:t>
      </w:r>
      <w:r w:rsidR="00576551" w:rsidRPr="00131591">
        <w:rPr>
          <w:rFonts w:ascii="Times New Roman" w:eastAsia="Times New Roman" w:hAnsi="Times New Roman"/>
          <w:sz w:val="24"/>
          <w:szCs w:val="24"/>
          <w:lang w:eastAsia="ru-RU"/>
        </w:rPr>
        <w:t>Заказчик обязан:</w:t>
      </w:r>
    </w:p>
    <w:p w:rsidR="00576551" w:rsidRPr="00131591"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2.3.1. </w:t>
      </w:r>
      <w:r w:rsidR="00576551" w:rsidRPr="00131591">
        <w:rPr>
          <w:rFonts w:ascii="Times New Roman" w:eastAsia="Times New Roman" w:hAnsi="Times New Roman"/>
          <w:sz w:val="24"/>
          <w:szCs w:val="24"/>
          <w:lang w:eastAsia="ru-RU"/>
        </w:rPr>
        <w:t>Оплатить услуги, оказываемые Исполнителем по настоящему Договору, в соответствии с разделом 4 настоящего Договора.</w:t>
      </w:r>
    </w:p>
    <w:p w:rsidR="00576551" w:rsidRPr="00131591"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2.4. </w:t>
      </w:r>
      <w:r w:rsidR="00576551" w:rsidRPr="00131591">
        <w:rPr>
          <w:rFonts w:ascii="Times New Roman" w:eastAsia="Times New Roman" w:hAnsi="Times New Roman"/>
          <w:sz w:val="24"/>
          <w:szCs w:val="24"/>
          <w:lang w:eastAsia="ru-RU"/>
        </w:rPr>
        <w:t>Заказчик имеет право:</w:t>
      </w:r>
    </w:p>
    <w:p w:rsidR="00716EEF" w:rsidRPr="00131591" w:rsidRDefault="00764558" w:rsidP="00716EEF">
      <w:pPr>
        <w:spacing w:after="0" w:line="240" w:lineRule="auto"/>
        <w:ind w:right="23" w:firstLine="567"/>
        <w:jc w:val="both"/>
        <w:rPr>
          <w:rFonts w:ascii="Times New Roman" w:hAnsi="Times New Roman"/>
          <w:sz w:val="24"/>
        </w:rPr>
      </w:pPr>
      <w:r w:rsidRPr="00131591">
        <w:rPr>
          <w:rFonts w:ascii="Times New Roman" w:eastAsia="Times New Roman" w:hAnsi="Times New Roman"/>
          <w:sz w:val="24"/>
          <w:szCs w:val="24"/>
          <w:lang w:eastAsia="ru-RU"/>
        </w:rPr>
        <w:t>2.4.1. </w:t>
      </w:r>
      <w:r w:rsidR="00716EEF" w:rsidRPr="00131591">
        <w:rPr>
          <w:rFonts w:ascii="Times New Roman" w:hAnsi="Times New Roman"/>
          <w:sz w:val="24"/>
        </w:rPr>
        <w:t xml:space="preserve">Заказчик вправе в любое время проверять соответствие качества оказываемых Исполнителем услуг, установленных настоящим Договором и другими обязательными для Исполнителя требованиями, без вмешательства в оперативно-хозяйственную деятельность Исполнителя. </w:t>
      </w:r>
    </w:p>
    <w:p w:rsidR="00716EEF" w:rsidRPr="00131591" w:rsidRDefault="00716EEF" w:rsidP="00716EEF">
      <w:pPr>
        <w:spacing w:after="0" w:line="240" w:lineRule="auto"/>
        <w:ind w:right="23" w:firstLine="567"/>
        <w:jc w:val="both"/>
        <w:rPr>
          <w:rFonts w:ascii="Times New Roman" w:hAnsi="Times New Roman"/>
          <w:kern w:val="16"/>
          <w:sz w:val="24"/>
          <w:szCs w:val="24"/>
        </w:rPr>
      </w:pPr>
      <w:r w:rsidRPr="00131591">
        <w:rPr>
          <w:rFonts w:ascii="Times New Roman" w:hAnsi="Times New Roman"/>
          <w:sz w:val="24"/>
        </w:rPr>
        <w:t>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w:t>
      </w:r>
      <w:r w:rsidRPr="00131591">
        <w:rPr>
          <w:rFonts w:ascii="Times New Roman" w:hAnsi="Times New Roman"/>
          <w:sz w:val="24"/>
          <w:szCs w:val="24"/>
        </w:rPr>
        <w:t xml:space="preserve">без дополнительной оплаты) </w:t>
      </w:r>
      <w:r w:rsidRPr="00131591">
        <w:rPr>
          <w:rFonts w:ascii="Times New Roman" w:hAnsi="Times New Roman"/>
          <w:sz w:val="24"/>
        </w:rPr>
        <w:t xml:space="preserve">с указанием срока для их устранения. </w:t>
      </w:r>
      <w:r w:rsidRPr="00131591">
        <w:rPr>
          <w:rFonts w:ascii="Times New Roman" w:hAnsi="Times New Roman"/>
          <w:kern w:val="16"/>
          <w:sz w:val="24"/>
          <w:szCs w:val="24"/>
        </w:rPr>
        <w:t>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576551" w:rsidRPr="00131591" w:rsidRDefault="00576551" w:rsidP="00716EEF">
      <w:pPr>
        <w:tabs>
          <w:tab w:val="left" w:pos="4470"/>
        </w:tabs>
        <w:spacing w:after="0" w:line="240" w:lineRule="auto"/>
        <w:ind w:firstLine="680"/>
        <w:jc w:val="both"/>
        <w:rPr>
          <w:rFonts w:ascii="Times New Roman" w:eastAsia="Times New Roman" w:hAnsi="Times New Roman"/>
          <w:b/>
          <w:sz w:val="24"/>
          <w:szCs w:val="24"/>
          <w:lang w:eastAsia="ru-RU"/>
        </w:rPr>
      </w:pP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3. СМЕТА РАСХОДОВ, АКТ СДАЧИ-ПРИЕМКИ ОКАЗАННЫХ УСЛУГ И ОТЧЕТНОСТЬ ПО ДОГОВОРУ</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 Смета расходов.</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3.1.1 Смета расходов составляется Исполнителем и утверждается Заказчиком.</w:t>
      </w:r>
    </w:p>
    <w:p w:rsidR="00446876" w:rsidRPr="00131591" w:rsidRDefault="00576551" w:rsidP="00446876">
      <w:pPr>
        <w:tabs>
          <w:tab w:val="left" w:pos="4470"/>
        </w:tabs>
        <w:spacing w:after="0" w:line="240" w:lineRule="auto"/>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r w:rsidR="00446876" w:rsidRPr="00131591">
        <w:rPr>
          <w:rFonts w:ascii="Times New Roman" w:eastAsia="Times New Roman" w:hAnsi="Times New Roman"/>
          <w:sz w:val="24"/>
          <w:szCs w:val="24"/>
          <w:lang w:eastAsia="ru-RU"/>
        </w:rPr>
        <w:t xml:space="preserve"> (в редакции постановления Совета Министров Союзного государства от 17.02.2021 № 3).</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w:t>
      </w:r>
      <w:r w:rsidR="00191217" w:rsidRPr="00131591">
        <w:rPr>
          <w:rFonts w:ascii="Times New Roman" w:eastAsia="Times New Roman" w:hAnsi="Times New Roman"/>
          <w:sz w:val="24"/>
          <w:szCs w:val="24"/>
          <w:lang w:eastAsia="ru-RU"/>
        </w:rPr>
        <w:t>7.2015 № 6</w:t>
      </w:r>
      <w:r w:rsidRPr="00131591">
        <w:rPr>
          <w:rFonts w:ascii="Times New Roman" w:eastAsia="Times New Roman" w:hAnsi="Times New Roman"/>
          <w:sz w:val="24"/>
          <w:szCs w:val="24"/>
          <w:lang w:eastAsia="ru-RU"/>
        </w:rPr>
        <w:t>) с детализацией каждой статьи расходов.</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lastRenderedPageBreak/>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3.1.6. Расходы рассчитываются в соответствии с расценками (нормами), утвержденными нормативными правовыми актами </w:t>
      </w:r>
      <w:r w:rsidR="008764CE" w:rsidRPr="00131591">
        <w:rPr>
          <w:rFonts w:ascii="Times New Roman" w:eastAsia="Times New Roman" w:hAnsi="Times New Roman"/>
          <w:sz w:val="24"/>
          <w:szCs w:val="24"/>
          <w:lang w:eastAsia="ru-RU"/>
        </w:rPr>
        <w:t>Республики Беларусь</w:t>
      </w:r>
      <w:r w:rsidRPr="00131591">
        <w:rPr>
          <w:rFonts w:ascii="Times New Roman" w:eastAsia="Times New Roman" w:hAnsi="Times New Roman"/>
          <w:sz w:val="24"/>
          <w:szCs w:val="24"/>
          <w:lang w:eastAsia="ru-RU"/>
        </w:rPr>
        <w:t xml:space="preserve">. </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3.2. Акт сдачи-приемки оказанных услуг.</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3.2.1. Акт сдачи-приемки оказанных услуг составляется Исполнителем и представляется Заказчику для подписания.</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3.2.2. Акт сдачи-приемки оказанных услуг составляется в российских рублях.</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3.1 Отчетность по настоящему Договору.</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3.3.</w:t>
      </w:r>
      <w:r w:rsidR="008764CE" w:rsidRPr="00131591">
        <w:rPr>
          <w:rFonts w:ascii="Times New Roman" w:eastAsia="Times New Roman" w:hAnsi="Times New Roman"/>
          <w:sz w:val="24"/>
          <w:szCs w:val="24"/>
          <w:lang w:eastAsia="ru-RU"/>
        </w:rPr>
        <w:t>1</w:t>
      </w:r>
      <w:r w:rsidRPr="00131591">
        <w:rPr>
          <w:rFonts w:ascii="Times New Roman" w:eastAsia="Times New Roman" w:hAnsi="Times New Roman"/>
          <w:sz w:val="24"/>
          <w:szCs w:val="24"/>
          <w:lang w:eastAsia="ru-RU"/>
        </w:rPr>
        <w:t>. Отчетность по настоящему Договору составляется Исполнителем и представляется Заказчику одновременно с Актом сдачи-приемки оказанных услуг.</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3.3.</w:t>
      </w:r>
      <w:r w:rsidR="008764CE" w:rsidRPr="00131591">
        <w:rPr>
          <w:rFonts w:ascii="Times New Roman" w:eastAsia="Times New Roman" w:hAnsi="Times New Roman"/>
          <w:sz w:val="24"/>
          <w:szCs w:val="24"/>
          <w:lang w:eastAsia="ru-RU"/>
        </w:rPr>
        <w:t>2</w:t>
      </w:r>
      <w:r w:rsidRPr="00131591">
        <w:rPr>
          <w:rFonts w:ascii="Times New Roman" w:eastAsia="Times New Roman" w:hAnsi="Times New Roman"/>
          <w:sz w:val="24"/>
          <w:szCs w:val="24"/>
          <w:lang w:eastAsia="ru-RU"/>
        </w:rPr>
        <w:t>.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3.3.</w:t>
      </w:r>
      <w:r w:rsidR="008764CE" w:rsidRPr="00131591">
        <w:rPr>
          <w:rFonts w:ascii="Times New Roman" w:eastAsia="Times New Roman" w:hAnsi="Times New Roman"/>
          <w:sz w:val="24"/>
          <w:szCs w:val="24"/>
          <w:lang w:eastAsia="ru-RU"/>
        </w:rPr>
        <w:t>3</w:t>
      </w:r>
      <w:r w:rsidRPr="00131591">
        <w:rPr>
          <w:rFonts w:ascii="Times New Roman" w:eastAsia="Times New Roman" w:hAnsi="Times New Roman"/>
          <w:sz w:val="24"/>
          <w:szCs w:val="24"/>
          <w:lang w:eastAsia="ru-RU"/>
        </w:rPr>
        <w:t>.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3.3.</w:t>
      </w:r>
      <w:r w:rsidR="008764CE" w:rsidRPr="00131591">
        <w:rPr>
          <w:rFonts w:ascii="Times New Roman" w:eastAsia="Times New Roman" w:hAnsi="Times New Roman"/>
          <w:sz w:val="24"/>
          <w:szCs w:val="24"/>
          <w:lang w:eastAsia="ru-RU"/>
        </w:rPr>
        <w:t>4</w:t>
      </w:r>
      <w:r w:rsidRPr="00131591">
        <w:rPr>
          <w:rFonts w:ascii="Times New Roman" w:eastAsia="Times New Roman" w:hAnsi="Times New Roman"/>
          <w:sz w:val="24"/>
          <w:szCs w:val="24"/>
          <w:lang w:eastAsia="ru-RU"/>
        </w:rPr>
        <w:t>.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3.3.</w:t>
      </w:r>
      <w:r w:rsidR="008764CE" w:rsidRPr="00131591">
        <w:rPr>
          <w:rFonts w:ascii="Times New Roman" w:eastAsia="Times New Roman" w:hAnsi="Times New Roman"/>
          <w:sz w:val="24"/>
          <w:szCs w:val="24"/>
          <w:lang w:eastAsia="ru-RU"/>
        </w:rPr>
        <w:t>5</w:t>
      </w:r>
      <w:r w:rsidRPr="00131591">
        <w:rPr>
          <w:rFonts w:ascii="Times New Roman" w:eastAsia="Times New Roman" w:hAnsi="Times New Roman"/>
          <w:sz w:val="24"/>
          <w:szCs w:val="24"/>
          <w:lang w:eastAsia="ru-RU"/>
        </w:rPr>
        <w:t>.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могут прилагаться материалы, подтверждающие оказание услуг.</w:t>
      </w:r>
    </w:p>
    <w:p w:rsidR="007E709B" w:rsidRPr="00131591" w:rsidRDefault="007E709B" w:rsidP="007E709B">
      <w:pPr>
        <w:tabs>
          <w:tab w:val="left" w:pos="4470"/>
        </w:tabs>
        <w:spacing w:after="0" w:line="240" w:lineRule="auto"/>
        <w:rPr>
          <w:rFonts w:ascii="Times New Roman" w:eastAsia="Times New Roman" w:hAnsi="Times New Roman"/>
          <w:b/>
          <w:sz w:val="24"/>
          <w:szCs w:val="24"/>
          <w:lang w:eastAsia="ru-RU"/>
        </w:rPr>
      </w:pPr>
    </w:p>
    <w:p w:rsidR="008764CE" w:rsidRPr="00131591" w:rsidRDefault="008764CE" w:rsidP="008764CE">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4. ЦЕНА </w:t>
      </w:r>
      <w:r w:rsidR="006952B8" w:rsidRPr="00131591">
        <w:rPr>
          <w:rFonts w:ascii="Times New Roman" w:eastAsia="Times New Roman" w:hAnsi="Times New Roman"/>
          <w:b/>
          <w:sz w:val="24"/>
          <w:szCs w:val="24"/>
          <w:lang w:eastAsia="ru-RU"/>
        </w:rPr>
        <w:t>ДОГОВОРА И ПОРЯДОК РАСЧЕТОВ</w:t>
      </w:r>
    </w:p>
    <w:p w:rsidR="008764CE" w:rsidRPr="00131591"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8764CE" w:rsidRPr="00131591"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4.2. Оплата услуг по настоящему Договору осуществляется </w:t>
      </w:r>
      <w:r w:rsidR="00131591" w:rsidRPr="00131591">
        <w:rPr>
          <w:rFonts w:ascii="Times New Roman" w:eastAsia="Times New Roman" w:hAnsi="Times New Roman"/>
          <w:sz w:val="24"/>
          <w:szCs w:val="24"/>
          <w:lang w:eastAsia="ru-RU"/>
        </w:rPr>
        <w:t>в форме безналичного денежного платежа со счета Заказчика, открытого в органах Федерального казначейства</w:t>
      </w:r>
      <w:r w:rsidR="00131591">
        <w:rPr>
          <w:rFonts w:ascii="Times New Roman" w:eastAsia="Times New Roman" w:hAnsi="Times New Roman"/>
          <w:sz w:val="24"/>
          <w:szCs w:val="24"/>
          <w:lang w:eastAsia="ru-RU"/>
        </w:rPr>
        <w:t>,</w:t>
      </w:r>
      <w:r w:rsidR="00131591" w:rsidRPr="00131591">
        <w:rPr>
          <w:rFonts w:ascii="Times New Roman" w:eastAsia="Times New Roman" w:hAnsi="Times New Roman"/>
          <w:sz w:val="24"/>
          <w:szCs w:val="24"/>
          <w:lang w:eastAsia="ru-RU"/>
        </w:rPr>
        <w:t xml:space="preserve"> </w:t>
      </w:r>
      <w:r w:rsidRPr="00131591">
        <w:rPr>
          <w:rFonts w:ascii="Times New Roman" w:eastAsia="Times New Roman" w:hAnsi="Times New Roman"/>
          <w:sz w:val="24"/>
          <w:szCs w:val="24"/>
          <w:lang w:eastAsia="ru-RU"/>
        </w:rPr>
        <w:t>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764CE" w:rsidRPr="00131591"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4.3. Заказчик осуществляет авансирование в размере до 70 (семидесяти) процентов от цены Договора, что составляет ________</w:t>
      </w:r>
      <w:r w:rsidR="00A13E2C" w:rsidRPr="00131591">
        <w:rPr>
          <w:rFonts w:ascii="Times New Roman" w:eastAsia="Times New Roman" w:hAnsi="Times New Roman"/>
          <w:sz w:val="24"/>
          <w:szCs w:val="24"/>
          <w:lang w:eastAsia="ru-RU"/>
        </w:rPr>
        <w:t>_______________________________________</w:t>
      </w:r>
      <w:r w:rsidRPr="00131591">
        <w:rPr>
          <w:rFonts w:ascii="Times New Roman" w:eastAsia="Times New Roman" w:hAnsi="Times New Roman"/>
          <w:sz w:val="24"/>
          <w:szCs w:val="24"/>
          <w:lang w:eastAsia="ru-RU"/>
        </w:rPr>
        <w:t>___________ (__________________________________________) российских рублей ___ копеек, в том числе НД</w:t>
      </w:r>
      <w:r w:rsidR="00131591">
        <w:rPr>
          <w:rFonts w:ascii="Times New Roman" w:eastAsia="Times New Roman" w:hAnsi="Times New Roman"/>
          <w:sz w:val="24"/>
          <w:szCs w:val="24"/>
          <w:lang w:eastAsia="ru-RU"/>
        </w:rPr>
        <w:t>С (___%) – составляет ________</w:t>
      </w:r>
      <w:r w:rsidRPr="00131591">
        <w:rPr>
          <w:rFonts w:ascii="Times New Roman" w:eastAsia="Times New Roman" w:hAnsi="Times New Roman"/>
          <w:sz w:val="24"/>
          <w:szCs w:val="24"/>
          <w:lang w:eastAsia="ru-RU"/>
        </w:rPr>
        <w:t>__ (_</w:t>
      </w:r>
      <w:r w:rsidR="002A62A0">
        <w:rPr>
          <w:rFonts w:ascii="Times New Roman" w:eastAsia="Times New Roman" w:hAnsi="Times New Roman"/>
          <w:sz w:val="24"/>
          <w:szCs w:val="24"/>
          <w:lang w:eastAsia="ru-RU"/>
        </w:rPr>
        <w:t>______________</w:t>
      </w:r>
      <w:r w:rsidR="00131591">
        <w:rPr>
          <w:rFonts w:ascii="Times New Roman" w:eastAsia="Times New Roman" w:hAnsi="Times New Roman"/>
          <w:sz w:val="24"/>
          <w:szCs w:val="24"/>
          <w:lang w:eastAsia="ru-RU"/>
        </w:rPr>
        <w:t>___</w:t>
      </w:r>
      <w:r w:rsidRPr="00131591">
        <w:rPr>
          <w:rFonts w:ascii="Times New Roman" w:eastAsia="Times New Roman" w:hAnsi="Times New Roman"/>
          <w:sz w:val="24"/>
          <w:szCs w:val="24"/>
          <w:lang w:eastAsia="ru-RU"/>
        </w:rPr>
        <w:t>___) российских рублей ___ копеек.</w:t>
      </w:r>
    </w:p>
    <w:p w:rsidR="008764CE" w:rsidRPr="00131591"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4.4. Авансирование осуществляется в течение 20 (двадцати) банковских дней после подписания настоящего Договора.</w:t>
      </w:r>
    </w:p>
    <w:p w:rsidR="008764CE" w:rsidRPr="00131591" w:rsidRDefault="008764CE" w:rsidP="008764CE">
      <w:pPr>
        <w:spacing w:after="0" w:line="216" w:lineRule="auto"/>
        <w:ind w:firstLine="709"/>
        <w:jc w:val="both"/>
        <w:rPr>
          <w:rFonts w:ascii="Times New Roman" w:hAnsi="Times New Roman"/>
          <w:sz w:val="24"/>
          <w:szCs w:val="24"/>
          <w:lang w:eastAsia="ru-RU"/>
        </w:rPr>
      </w:pPr>
      <w:r w:rsidRPr="00131591">
        <w:rPr>
          <w:rFonts w:ascii="Times New Roman" w:hAnsi="Times New Roman"/>
          <w:sz w:val="24"/>
          <w:szCs w:val="24"/>
          <w:lang w:eastAsia="ru-RU"/>
        </w:rPr>
        <w:t xml:space="preserve">4.5. Окончательный расчет, с учетом перечисленного аванса, осуществляется по факту оказания услуг в течение 10 (десяти) </w:t>
      </w:r>
      <w:r w:rsidR="007B70DF" w:rsidRPr="00131591">
        <w:rPr>
          <w:rFonts w:ascii="Times New Roman" w:eastAsia="Times New Roman" w:hAnsi="Times New Roman"/>
          <w:sz w:val="24"/>
          <w:szCs w:val="24"/>
          <w:lang w:eastAsia="ru-RU"/>
        </w:rPr>
        <w:t xml:space="preserve">банковских </w:t>
      </w:r>
      <w:r w:rsidRPr="00131591">
        <w:rPr>
          <w:rFonts w:ascii="Times New Roman" w:hAnsi="Times New Roman"/>
          <w:kern w:val="16"/>
          <w:sz w:val="24"/>
          <w:szCs w:val="24"/>
          <w:lang w:eastAsia="ru-RU"/>
        </w:rPr>
        <w:t xml:space="preserve">дней </w:t>
      </w:r>
      <w:r w:rsidRPr="00131591">
        <w:rPr>
          <w:rFonts w:ascii="Times New Roman" w:hAnsi="Times New Roman"/>
          <w:sz w:val="24"/>
          <w:szCs w:val="24"/>
          <w:lang w:eastAsia="ru-RU"/>
        </w:rPr>
        <w:t xml:space="preserve">с </w:t>
      </w:r>
      <w:r w:rsidR="00112F2F" w:rsidRPr="00131591">
        <w:rPr>
          <w:rFonts w:ascii="Times New Roman" w:hAnsi="Times New Roman"/>
          <w:sz w:val="24"/>
          <w:szCs w:val="24"/>
          <w:lang w:eastAsia="ru-RU"/>
        </w:rPr>
        <w:t>даты</w:t>
      </w:r>
      <w:r w:rsidRPr="00131591">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131591">
        <w:rPr>
          <w:rFonts w:ascii="Times New Roman" w:hAnsi="Times New Roman"/>
          <w:sz w:val="24"/>
          <w:szCs w:val="24"/>
        </w:rPr>
        <w:t xml:space="preserve"> </w:t>
      </w:r>
      <w:r w:rsidRPr="00131591">
        <w:rPr>
          <w:rFonts w:ascii="Times New Roman" w:hAnsi="Times New Roman"/>
          <w:sz w:val="24"/>
          <w:szCs w:val="24"/>
          <w:lang w:eastAsia="ru-RU"/>
        </w:rPr>
        <w:t>в размере стоимости оказанных услуг</w:t>
      </w:r>
      <w:r w:rsidRPr="00131591">
        <w:rPr>
          <w:rFonts w:ascii="Times New Roman" w:hAnsi="Times New Roman"/>
          <w:sz w:val="24"/>
          <w:szCs w:val="24"/>
        </w:rPr>
        <w:t xml:space="preserve">, </w:t>
      </w:r>
      <w:r w:rsidRPr="00131591">
        <w:rPr>
          <w:rFonts w:ascii="Times New Roman" w:hAnsi="Times New Roman"/>
          <w:sz w:val="24"/>
          <w:szCs w:val="24"/>
          <w:lang w:eastAsia="ru-RU"/>
        </w:rPr>
        <w:t>а также</w:t>
      </w:r>
      <w:r w:rsidRPr="00131591">
        <w:rPr>
          <w:rFonts w:ascii="Times New Roman" w:hAnsi="Times New Roman"/>
          <w:sz w:val="24"/>
          <w:szCs w:val="24"/>
        </w:rPr>
        <w:t xml:space="preserve"> </w:t>
      </w:r>
      <w:r w:rsidRPr="00131591">
        <w:rPr>
          <w:rFonts w:ascii="Times New Roman" w:hAnsi="Times New Roman"/>
          <w:sz w:val="24"/>
          <w:szCs w:val="24"/>
          <w:lang w:eastAsia="ru-RU"/>
        </w:rPr>
        <w:t xml:space="preserve">пояснительной записки о </w:t>
      </w:r>
      <w:r w:rsidRPr="00131591">
        <w:rPr>
          <w:rFonts w:ascii="Times New Roman" w:hAnsi="Times New Roman"/>
          <w:sz w:val="24"/>
          <w:szCs w:val="24"/>
          <w:lang w:eastAsia="ru-RU"/>
        </w:rPr>
        <w:lastRenderedPageBreak/>
        <w:t>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764CE" w:rsidRPr="00131591" w:rsidRDefault="008764CE" w:rsidP="008764CE">
      <w:pPr>
        <w:spacing w:after="0" w:line="216" w:lineRule="auto"/>
        <w:ind w:firstLine="709"/>
        <w:jc w:val="both"/>
        <w:rPr>
          <w:rFonts w:ascii="Times New Roman" w:hAnsi="Times New Roman"/>
          <w:sz w:val="24"/>
          <w:szCs w:val="24"/>
          <w:lang w:eastAsia="ru-RU"/>
        </w:rPr>
      </w:pPr>
      <w:r w:rsidRPr="00131591">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764CE" w:rsidRPr="00131591"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4.6.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 </w:t>
      </w:r>
    </w:p>
    <w:p w:rsidR="00E8068A" w:rsidRPr="00131591" w:rsidRDefault="00E8068A" w:rsidP="00E8068A">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4.7. В период временного управления бюджетом осуществляется особый режим оплаты оказанных услуг.</w:t>
      </w:r>
    </w:p>
    <w:p w:rsidR="00E8068A" w:rsidRPr="00131591" w:rsidRDefault="00E8068A" w:rsidP="008764CE">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5. КОНФИДЕНЦИАЛЬНОСТЬ</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A1D45" w:rsidRPr="00131591" w:rsidRDefault="000A1D45" w:rsidP="00AF1A39">
      <w:pPr>
        <w:tabs>
          <w:tab w:val="left" w:pos="4470"/>
        </w:tabs>
        <w:spacing w:after="0" w:line="240" w:lineRule="auto"/>
        <w:jc w:val="both"/>
        <w:rPr>
          <w:rFonts w:ascii="Times New Roman" w:eastAsia="Times New Roman" w:hAnsi="Times New Roman"/>
          <w:b/>
          <w:sz w:val="24"/>
          <w:szCs w:val="24"/>
          <w:lang w:eastAsia="ru-RU"/>
        </w:rPr>
      </w:pPr>
    </w:p>
    <w:p w:rsidR="00E257A0" w:rsidRPr="00131591"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6. ОТВЕТСТВЕННОСТЬ СТОРОН</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6.2. Исполнитель в случае нарушения сроков оказания услуг п. 1.3 и сроков предоставления отчетной документации, предусмотренных пунктами 2.1.2 настоящего Договора, обязан выплатить Заказчику неустойку (пеню) </w:t>
      </w:r>
      <w:r w:rsidR="00B62C42" w:rsidRPr="00131591">
        <w:rPr>
          <w:rFonts w:ascii="Times New Roman" w:eastAsia="Times New Roman" w:hAnsi="Times New Roman"/>
          <w:sz w:val="24"/>
          <w:szCs w:val="24"/>
          <w:lang w:eastAsia="ru-RU"/>
        </w:rPr>
        <w:t>в соответствии с законодательством Республики Беларусь.</w:t>
      </w:r>
    </w:p>
    <w:p w:rsidR="00E257A0" w:rsidRPr="00131591" w:rsidRDefault="00E257A0" w:rsidP="00E257A0">
      <w:pPr>
        <w:spacing w:after="0" w:line="240" w:lineRule="auto"/>
        <w:ind w:firstLine="709"/>
        <w:jc w:val="both"/>
        <w:rPr>
          <w:rFonts w:ascii="Times New Roman" w:hAnsi="Times New Roman"/>
          <w:kern w:val="16"/>
          <w:sz w:val="24"/>
          <w:szCs w:val="24"/>
          <w:lang w:eastAsia="ru-RU"/>
        </w:rPr>
      </w:pPr>
      <w:r w:rsidRPr="00131591">
        <w:rPr>
          <w:rFonts w:ascii="Times New Roman" w:hAnsi="Times New Roman"/>
          <w:kern w:val="16"/>
          <w:sz w:val="24"/>
          <w:szCs w:val="24"/>
          <w:lang w:eastAsia="ru-RU"/>
        </w:rPr>
        <w:t>6.3. Уплата неустойки (пени) не освобождает Исполнителя от исполнения обязательств по настоящему Договору.</w:t>
      </w:r>
    </w:p>
    <w:p w:rsidR="00E257A0" w:rsidRPr="00131591" w:rsidRDefault="00E257A0" w:rsidP="00E257A0">
      <w:pPr>
        <w:spacing w:after="0" w:line="240" w:lineRule="auto"/>
        <w:ind w:firstLine="709"/>
        <w:jc w:val="both"/>
        <w:rPr>
          <w:rFonts w:ascii="Times New Roman" w:hAnsi="Times New Roman"/>
          <w:kern w:val="16"/>
          <w:sz w:val="24"/>
          <w:szCs w:val="24"/>
          <w:lang w:eastAsia="ru-RU"/>
        </w:rPr>
      </w:pPr>
      <w:r w:rsidRPr="00131591">
        <w:rPr>
          <w:rFonts w:ascii="Times New Roman" w:hAnsi="Times New Roman"/>
          <w:kern w:val="16"/>
          <w:sz w:val="24"/>
          <w:szCs w:val="24"/>
          <w:lang w:eastAsia="ru-RU"/>
        </w:rPr>
        <w:t xml:space="preserve">6.4. В случае неисполнения или ненадлежащего исполнения Исполнителем обязательств, предусмотренных </w:t>
      </w:r>
      <w:r w:rsidR="00E12DB5" w:rsidRPr="00131591">
        <w:rPr>
          <w:rFonts w:ascii="Times New Roman" w:hAnsi="Times New Roman"/>
          <w:kern w:val="16"/>
          <w:sz w:val="24"/>
          <w:szCs w:val="24"/>
          <w:lang w:eastAsia="ru-RU"/>
        </w:rPr>
        <w:t>настоящим Договором</w:t>
      </w:r>
      <w:r w:rsidRPr="00131591">
        <w:rPr>
          <w:rFonts w:ascii="Times New Roman" w:hAnsi="Times New Roman"/>
          <w:kern w:val="16"/>
          <w:sz w:val="24"/>
          <w:szCs w:val="24"/>
          <w:lang w:eastAsia="ru-RU"/>
        </w:rPr>
        <w:t xml:space="preserve"> (за исключением просрочки исполнения Исполнителем обязательств, предусмотренных </w:t>
      </w:r>
      <w:r w:rsidR="006D152B" w:rsidRPr="00131591">
        <w:rPr>
          <w:rFonts w:ascii="Times New Roman" w:hAnsi="Times New Roman"/>
          <w:kern w:val="16"/>
          <w:sz w:val="24"/>
          <w:szCs w:val="24"/>
          <w:lang w:eastAsia="ru-RU"/>
        </w:rPr>
        <w:t>п. 6.2 настоящего Договора</w:t>
      </w:r>
      <w:r w:rsidRPr="00131591">
        <w:rPr>
          <w:rFonts w:ascii="Times New Roman" w:hAnsi="Times New Roman"/>
          <w:kern w:val="16"/>
          <w:sz w:val="24"/>
          <w:szCs w:val="24"/>
          <w:lang w:eastAsia="ru-RU"/>
        </w:rPr>
        <w:t>), Исполнитель уплачивает штраф. Размер штрафа равен 5 % от цены настоящего Договора.</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6.5.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6.6.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F80F99" w:rsidRPr="00131591" w:rsidRDefault="00576551" w:rsidP="00F80F99">
      <w:pPr>
        <w:spacing w:after="0" w:line="216" w:lineRule="auto"/>
        <w:jc w:val="center"/>
        <w:rPr>
          <w:rFonts w:ascii="Times New Roman" w:hAnsi="Times New Roman"/>
          <w:b/>
          <w:kern w:val="16"/>
          <w:sz w:val="24"/>
          <w:szCs w:val="24"/>
          <w:lang w:eastAsia="ru-RU"/>
        </w:rPr>
      </w:pPr>
      <w:r w:rsidRPr="00131591">
        <w:rPr>
          <w:rFonts w:ascii="Times New Roman" w:eastAsia="Times New Roman" w:hAnsi="Times New Roman"/>
          <w:b/>
          <w:sz w:val="24"/>
          <w:szCs w:val="24"/>
          <w:lang w:eastAsia="ru-RU"/>
        </w:rPr>
        <w:t xml:space="preserve">7. </w:t>
      </w:r>
      <w:r w:rsidR="00F80F99" w:rsidRPr="00131591">
        <w:rPr>
          <w:rFonts w:ascii="Times New Roman" w:hAnsi="Times New Roman"/>
          <w:b/>
          <w:kern w:val="16"/>
          <w:sz w:val="24"/>
          <w:szCs w:val="24"/>
          <w:lang w:eastAsia="ru-RU"/>
        </w:rPr>
        <w:t>ОБСТОЯТЕЛЬСТВА НЕПРЕОДОЛИМОЙ СИЛЫ (ФОРС-МАЖОР)</w:t>
      </w:r>
    </w:p>
    <w:p w:rsidR="00AB68F6" w:rsidRPr="00131591" w:rsidRDefault="006C3E92" w:rsidP="00F80F99">
      <w:pPr>
        <w:tabs>
          <w:tab w:val="left" w:pos="4470"/>
        </w:tabs>
        <w:spacing w:after="0" w:line="240" w:lineRule="auto"/>
        <w:jc w:val="center"/>
        <w:rPr>
          <w:rFonts w:ascii="Times New Roman" w:hAnsi="Times New Roman"/>
          <w:kern w:val="16"/>
          <w:sz w:val="24"/>
          <w:szCs w:val="24"/>
        </w:rPr>
      </w:pPr>
      <w:r w:rsidRPr="00131591">
        <w:rPr>
          <w:rFonts w:ascii="Times New Roman" w:hAnsi="Times New Roman"/>
          <w:kern w:val="16"/>
          <w:sz w:val="24"/>
          <w:szCs w:val="24"/>
        </w:rPr>
        <w:t>7</w:t>
      </w:r>
      <w:r w:rsidR="00AB68F6" w:rsidRPr="00131591">
        <w:rPr>
          <w:rFonts w:ascii="Times New Roman" w:hAnsi="Times New Roman"/>
          <w:kern w:val="16"/>
          <w:sz w:val="24"/>
          <w:szCs w:val="24"/>
        </w:rPr>
        <w:t xml:space="preserve">.1. Каждая из Сторон освобождается от ответственности за частичное или полное неисполнение обязательств по настоящему Договору, только в случае если надлежащее </w:t>
      </w:r>
      <w:r w:rsidR="00AB68F6" w:rsidRPr="00131591">
        <w:rPr>
          <w:rFonts w:ascii="Times New Roman" w:hAnsi="Times New Roman"/>
          <w:kern w:val="16"/>
          <w:sz w:val="24"/>
          <w:szCs w:val="24"/>
        </w:rPr>
        <w:lastRenderedPageBreak/>
        <w:t>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rsidR="00AB68F6" w:rsidRPr="00131591" w:rsidRDefault="006C3E92"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7</w:t>
      </w:r>
      <w:r w:rsidR="00AB68F6" w:rsidRPr="00131591">
        <w:rPr>
          <w:rFonts w:ascii="Times New Roman" w:hAnsi="Times New Roman"/>
          <w:kern w:val="16"/>
          <w:sz w:val="24"/>
          <w:szCs w:val="24"/>
        </w:rPr>
        <w:t>.2. 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 беспорядки, эпидемия (болезнь) (включая распространение вирусной инфекции, в том числе новой коронавирусной инфекции CoV-2019 (пандемия), издание нормативных правовых актов запретительного характера республиканскими органами государственного управления Республики Беларусь и федеральными органами исполнительной власти Российской Федерации, органами государственной власти субъектов Российской Федерации или органами местного самоуправления, которые имеют прямое и непосредственное воздействие на</w:t>
      </w:r>
      <w:r w:rsidR="00AB68F6" w:rsidRPr="00131591">
        <w:t> </w:t>
      </w:r>
      <w:r w:rsidR="00AB68F6" w:rsidRPr="00131591">
        <w:rPr>
          <w:rFonts w:ascii="Times New Roman" w:hAnsi="Times New Roman"/>
          <w:kern w:val="16"/>
          <w:sz w:val="24"/>
          <w:szCs w:val="24"/>
        </w:rPr>
        <w:t>обязательства, предусмотренные настоящим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настоящему Договору. Сторона, которая ссылается на обстоятельство непреодолимой силы, должна принять все разумные меры во избежание невыполнения обязательств по настоящему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rsidR="00AB68F6" w:rsidRPr="00131591" w:rsidRDefault="006C3E92"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7</w:t>
      </w:r>
      <w:r w:rsidR="00AB68F6" w:rsidRPr="00131591">
        <w:rPr>
          <w:rFonts w:ascii="Times New Roman" w:hAnsi="Times New Roman"/>
          <w:kern w:val="16"/>
          <w:sz w:val="24"/>
          <w:szCs w:val="24"/>
        </w:rPr>
        <w:t>.3.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w:t>
      </w:r>
      <w:r w:rsidR="00AB68F6" w:rsidRPr="00131591">
        <w:t> </w:t>
      </w:r>
      <w:r w:rsidR="00AB68F6" w:rsidRPr="00131591">
        <w:rPr>
          <w:rFonts w:ascii="Times New Roman" w:hAnsi="Times New Roman"/>
          <w:kern w:val="16"/>
          <w:sz w:val="24"/>
          <w:szCs w:val="24"/>
        </w:rPr>
        <w:t>о</w:t>
      </w:r>
      <w:r w:rsidR="00AB68F6" w:rsidRPr="00131591">
        <w:t> </w:t>
      </w:r>
      <w:r w:rsidR="00AB68F6" w:rsidRPr="00131591">
        <w:rPr>
          <w:rFonts w:ascii="Times New Roman" w:hAnsi="Times New Roman"/>
          <w:kern w:val="16"/>
          <w:sz w:val="24"/>
          <w:szCs w:val="24"/>
        </w:rPr>
        <w:t>возможных их последствиях. Сторона должна также без промедления, не позднее 3 (трех) календарных дней, известить другую Сторону в письменной форме о прекращении этих обстоятельств.</w:t>
      </w:r>
    </w:p>
    <w:p w:rsidR="00AB68F6" w:rsidRPr="00131591" w:rsidRDefault="006C3E92"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7</w:t>
      </w:r>
      <w:r w:rsidR="00AB68F6" w:rsidRPr="00131591">
        <w:rPr>
          <w:rFonts w:ascii="Times New Roman" w:hAnsi="Times New Roman"/>
          <w:kern w:val="16"/>
          <w:sz w:val="24"/>
          <w:szCs w:val="24"/>
        </w:rPr>
        <w:t>.4. 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w:t>
      </w:r>
    </w:p>
    <w:p w:rsidR="00AB68F6" w:rsidRPr="00131591" w:rsidRDefault="006C3E92"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7</w:t>
      </w:r>
      <w:r w:rsidR="00AB68F6" w:rsidRPr="00131591">
        <w:rPr>
          <w:rFonts w:ascii="Times New Roman" w:hAnsi="Times New Roman"/>
          <w:kern w:val="16"/>
          <w:sz w:val="24"/>
          <w:szCs w:val="24"/>
        </w:rPr>
        <w:t>.5. В случае возникновения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B68F6" w:rsidRPr="00131591" w:rsidRDefault="00AB68F6"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8.6. Сторона, подвергшаяся действию обстоятельств непреодолимой силы, освобождается от ответственности, предусмотренной условиями настоящего Договора, на весь период действия обстоятельств непреодолимой силы.</w:t>
      </w:r>
    </w:p>
    <w:p w:rsidR="00AB68F6" w:rsidRPr="00131591" w:rsidRDefault="00AB68F6" w:rsidP="00AB68F6">
      <w:pPr>
        <w:widowControl w:val="0"/>
        <w:spacing w:after="0" w:line="300" w:lineRule="exact"/>
        <w:ind w:firstLine="709"/>
        <w:contextualSpacing/>
        <w:jc w:val="both"/>
        <w:rPr>
          <w:rFonts w:ascii="Times New Roman" w:hAnsi="Times New Roman"/>
          <w:kern w:val="16"/>
          <w:sz w:val="24"/>
          <w:szCs w:val="24"/>
        </w:rPr>
      </w:pPr>
      <w:r w:rsidRPr="00131591">
        <w:rPr>
          <w:rFonts w:ascii="Times New Roman" w:hAnsi="Times New Roman"/>
          <w:kern w:val="16"/>
          <w:sz w:val="24"/>
          <w:szCs w:val="24"/>
        </w:rPr>
        <w:t>8.7. Если обстоятельства непреодолимой силы действуют более 14 (четырнадцати) календарных дней, каждая из Сторон имеет право отказаться от исполнения настоящего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настоящим Договором.</w:t>
      </w:r>
    </w:p>
    <w:p w:rsidR="00AB68F6" w:rsidRPr="00131591" w:rsidRDefault="00AB68F6" w:rsidP="00AB68F6">
      <w:pPr>
        <w:tabs>
          <w:tab w:val="left" w:pos="4470"/>
        </w:tabs>
        <w:spacing w:after="0" w:line="240" w:lineRule="auto"/>
        <w:jc w:val="center"/>
        <w:rPr>
          <w:rFonts w:ascii="Times New Roman" w:hAnsi="Times New Roman"/>
          <w:b/>
          <w:sz w:val="24"/>
        </w:rPr>
      </w:pPr>
    </w:p>
    <w:p w:rsidR="00E3088A" w:rsidRPr="00131591" w:rsidRDefault="00E3088A" w:rsidP="00576551">
      <w:pPr>
        <w:tabs>
          <w:tab w:val="left" w:pos="4470"/>
        </w:tabs>
        <w:spacing w:after="0" w:line="240" w:lineRule="auto"/>
        <w:ind w:firstLine="680"/>
        <w:jc w:val="both"/>
        <w:rPr>
          <w:rFonts w:ascii="Times New Roman" w:eastAsia="Times New Roman" w:hAnsi="Times New Roman"/>
          <w:sz w:val="24"/>
          <w:szCs w:val="24"/>
          <w:lang w:eastAsia="ru-RU"/>
        </w:rPr>
      </w:pPr>
    </w:p>
    <w:p w:rsidR="00E257A0" w:rsidRPr="00131591"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 xml:space="preserve">8. </w:t>
      </w:r>
      <w:r w:rsidR="00941C67" w:rsidRPr="00131591">
        <w:rPr>
          <w:rFonts w:ascii="Times New Roman" w:eastAsia="Times New Roman" w:hAnsi="Times New Roman"/>
          <w:b/>
          <w:sz w:val="24"/>
          <w:szCs w:val="24"/>
          <w:lang w:eastAsia="ru-RU"/>
        </w:rPr>
        <w:t>ПОРЯДОК УРЕГУЛИРОВАНИЯ СПОРОВ</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8.1. Все возможные претензии по настоящему Договору Стороны должны рассмотреть в течение 10 (десяти) рабочих дней с </w:t>
      </w:r>
      <w:r w:rsidR="00E47234" w:rsidRPr="00131591">
        <w:rPr>
          <w:rFonts w:ascii="Times New Roman" w:eastAsia="Times New Roman" w:hAnsi="Times New Roman"/>
          <w:sz w:val="24"/>
          <w:szCs w:val="24"/>
          <w:lang w:eastAsia="ru-RU"/>
        </w:rPr>
        <w:t>даты</w:t>
      </w:r>
      <w:r w:rsidRPr="00131591">
        <w:rPr>
          <w:rFonts w:ascii="Times New Roman" w:eastAsia="Times New Roman" w:hAnsi="Times New Roman"/>
          <w:sz w:val="24"/>
          <w:szCs w:val="24"/>
          <w:lang w:eastAsia="ru-RU"/>
        </w:rPr>
        <w:t xml:space="preserve"> их получения в письменной форме.</w:t>
      </w:r>
    </w:p>
    <w:p w:rsidR="00E257A0" w:rsidRPr="00131591"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Pr="00131591">
        <w:rPr>
          <w:rFonts w:ascii="Times New Roman" w:eastAsia="Times New Roman" w:hAnsi="Times New Roman"/>
          <w:sz w:val="24"/>
          <w:szCs w:val="24"/>
          <w:lang w:eastAsia="ru-RU"/>
        </w:rPr>
        <w:br/>
      </w:r>
      <w:r w:rsidRPr="00131591">
        <w:rPr>
          <w:rFonts w:ascii="Times New Roman" w:hAnsi="Times New Roman"/>
          <w:kern w:val="16"/>
          <w:sz w:val="24"/>
          <w:szCs w:val="24"/>
          <w:lang w:eastAsia="ru-RU"/>
        </w:rPr>
        <w:t>города</w:t>
      </w:r>
      <w:r w:rsidRPr="00131591">
        <w:rPr>
          <w:rFonts w:ascii="Times New Roman" w:eastAsia="Times New Roman" w:hAnsi="Times New Roman"/>
          <w:sz w:val="24"/>
          <w:szCs w:val="24"/>
          <w:lang w:eastAsia="ru-RU"/>
        </w:rPr>
        <w:t xml:space="preserve"> Минска. </w:t>
      </w:r>
    </w:p>
    <w:p w:rsidR="00576551" w:rsidRPr="00131591"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9. ПРОЧИЕ УСЛОВИЯ</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9.1. Перечисленные ниже документы являются неотъемлемой частью настоящего Договора:</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Приложение № 1 – Смета расходов;</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lastRenderedPageBreak/>
        <w:t>Приложение № 2 – Техническое задание.</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9.2. Настоящий Договор вступает в силу с </w:t>
      </w:r>
      <w:r w:rsidR="00D3307F" w:rsidRPr="00131591">
        <w:rPr>
          <w:rFonts w:ascii="Times New Roman" w:eastAsia="Times New Roman" w:hAnsi="Times New Roman"/>
          <w:sz w:val="24"/>
          <w:szCs w:val="24"/>
          <w:lang w:eastAsia="ru-RU"/>
        </w:rPr>
        <w:t>даты</w:t>
      </w:r>
      <w:r w:rsidRPr="00131591">
        <w:rPr>
          <w:rFonts w:ascii="Times New Roman" w:eastAsia="Times New Roman" w:hAnsi="Times New Roman"/>
          <w:sz w:val="24"/>
          <w:szCs w:val="24"/>
          <w:lang w:eastAsia="ru-RU"/>
        </w:rPr>
        <w:t xml:space="preserve"> его подписания и действует </w:t>
      </w:r>
      <w:r w:rsidR="00126C0F" w:rsidRPr="00131591">
        <w:rPr>
          <w:rFonts w:ascii="Times New Roman" w:eastAsia="Times New Roman" w:hAnsi="Times New Roman"/>
          <w:sz w:val="24"/>
          <w:szCs w:val="24"/>
          <w:lang w:eastAsia="ru-RU"/>
        </w:rPr>
        <w:br/>
      </w:r>
      <w:r w:rsidRPr="00131591">
        <w:rPr>
          <w:rFonts w:ascii="Times New Roman" w:eastAsia="Times New Roman" w:hAnsi="Times New Roman"/>
          <w:sz w:val="24"/>
          <w:szCs w:val="24"/>
          <w:lang w:eastAsia="ru-RU"/>
        </w:rPr>
        <w:t>по 31 декабря 20</w:t>
      </w:r>
      <w:r w:rsidR="00975039" w:rsidRPr="00131591">
        <w:rPr>
          <w:rFonts w:ascii="Times New Roman" w:eastAsia="Times New Roman" w:hAnsi="Times New Roman"/>
          <w:sz w:val="24"/>
          <w:szCs w:val="24"/>
          <w:lang w:eastAsia="ru-RU"/>
        </w:rPr>
        <w:t>2</w:t>
      </w:r>
      <w:r w:rsidR="00CC0EC1" w:rsidRPr="00131591">
        <w:rPr>
          <w:rFonts w:ascii="Times New Roman" w:eastAsia="Times New Roman" w:hAnsi="Times New Roman"/>
          <w:sz w:val="24"/>
          <w:szCs w:val="24"/>
          <w:lang w:eastAsia="ru-RU"/>
        </w:rPr>
        <w:t>2</w:t>
      </w:r>
      <w:r w:rsidR="00407FA3" w:rsidRPr="00131591">
        <w:rPr>
          <w:rFonts w:ascii="Times New Roman" w:eastAsia="Times New Roman" w:hAnsi="Times New Roman"/>
          <w:sz w:val="24"/>
          <w:szCs w:val="24"/>
          <w:lang w:eastAsia="ru-RU"/>
        </w:rPr>
        <w:t xml:space="preserve"> г</w:t>
      </w:r>
      <w:r w:rsidRPr="00131591">
        <w:rPr>
          <w:rFonts w:ascii="Times New Roman" w:eastAsia="Times New Roman" w:hAnsi="Times New Roman"/>
          <w:sz w:val="24"/>
          <w:szCs w:val="24"/>
          <w:lang w:eastAsia="ru-RU"/>
        </w:rPr>
        <w:t>.</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E257A0" w:rsidRPr="00131591"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131591" w:rsidRDefault="00E257A0" w:rsidP="00576551">
      <w:pPr>
        <w:tabs>
          <w:tab w:val="left" w:pos="4470"/>
        </w:tabs>
        <w:spacing w:after="0" w:line="240" w:lineRule="auto"/>
        <w:jc w:val="center"/>
        <w:rPr>
          <w:rFonts w:ascii="Times New Roman" w:eastAsia="Times New Roman" w:hAnsi="Times New Roman"/>
          <w:b/>
          <w:sz w:val="24"/>
          <w:szCs w:val="24"/>
          <w:lang w:eastAsia="ru-RU"/>
        </w:rPr>
      </w:pPr>
      <w:r w:rsidRPr="00131591">
        <w:rPr>
          <w:rFonts w:ascii="Times New Roman" w:eastAsia="Times New Roman" w:hAnsi="Times New Roman"/>
          <w:b/>
          <w:sz w:val="24"/>
          <w:szCs w:val="24"/>
          <w:lang w:eastAsia="ru-RU"/>
        </w:rPr>
        <w:t>10</w:t>
      </w:r>
      <w:r w:rsidR="00576551" w:rsidRPr="00131591">
        <w:rPr>
          <w:rFonts w:ascii="Times New Roman" w:eastAsia="Times New Roman" w:hAnsi="Times New Roman"/>
          <w:b/>
          <w:sz w:val="24"/>
          <w:szCs w:val="24"/>
          <w:lang w:eastAsia="ru-RU"/>
        </w:rPr>
        <w:t>. РЕКВИЗИТЫ И ПОДПИСИ СТОРОН</w:t>
      </w:r>
    </w:p>
    <w:p w:rsidR="00576551" w:rsidRPr="0013159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sectPr w:rsidR="00576551" w:rsidRPr="00131591" w:rsidSect="00B51F22">
          <w:headerReference w:type="default" r:id="rId17"/>
          <w:footerReference w:type="default" r:id="rId18"/>
          <w:pgSz w:w="11909" w:h="16838"/>
          <w:pgMar w:top="851" w:right="851" w:bottom="567" w:left="1134" w:header="0" w:footer="6" w:gutter="0"/>
          <w:cols w:space="720"/>
          <w:noEndnote/>
          <w:docGrid w:linePitch="360"/>
        </w:sect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lastRenderedPageBreak/>
        <w:t>ЗАКАЗЧИК</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Постоянный Комитет Союзного государства</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1</w:t>
      </w:r>
      <w:r w:rsidR="00C27B68" w:rsidRPr="00131591">
        <w:rPr>
          <w:rFonts w:ascii="Times New Roman" w:eastAsia="Times New Roman" w:hAnsi="Times New Roman"/>
          <w:sz w:val="24"/>
          <w:szCs w:val="24"/>
          <w:lang w:eastAsia="ru-RU"/>
        </w:rPr>
        <w:t xml:space="preserve">19034, Российская Федерация, </w:t>
      </w:r>
      <w:proofErr w:type="spellStart"/>
      <w:r w:rsidR="00C27B68" w:rsidRPr="00131591">
        <w:rPr>
          <w:rFonts w:ascii="Times New Roman" w:eastAsia="Times New Roman" w:hAnsi="Times New Roman"/>
          <w:sz w:val="24"/>
          <w:szCs w:val="24"/>
          <w:lang w:eastAsia="ru-RU"/>
        </w:rPr>
        <w:t>г.</w:t>
      </w:r>
      <w:r w:rsidRPr="00131591">
        <w:rPr>
          <w:rFonts w:ascii="Times New Roman" w:eastAsia="Times New Roman" w:hAnsi="Times New Roman"/>
          <w:sz w:val="24"/>
          <w:szCs w:val="24"/>
          <w:lang w:eastAsia="ru-RU"/>
        </w:rPr>
        <w:t>Москва</w:t>
      </w:r>
      <w:proofErr w:type="spellEnd"/>
      <w:r w:rsidRPr="00131591">
        <w:rPr>
          <w:rFonts w:ascii="Times New Roman" w:eastAsia="Times New Roman" w:hAnsi="Times New Roman"/>
          <w:sz w:val="24"/>
          <w:szCs w:val="24"/>
          <w:lang w:eastAsia="ru-RU"/>
        </w:rPr>
        <w:t xml:space="preserve">, </w:t>
      </w:r>
      <w:proofErr w:type="spellStart"/>
      <w:r w:rsidRPr="00131591">
        <w:rPr>
          <w:rFonts w:ascii="Times New Roman" w:eastAsia="Times New Roman" w:hAnsi="Times New Roman"/>
          <w:sz w:val="24"/>
          <w:szCs w:val="24"/>
          <w:lang w:eastAsia="ru-RU"/>
        </w:rPr>
        <w:t>Еропкинский</w:t>
      </w:r>
      <w:proofErr w:type="spellEnd"/>
      <w:r w:rsidRPr="00131591">
        <w:rPr>
          <w:rFonts w:ascii="Times New Roman" w:eastAsia="Times New Roman" w:hAnsi="Times New Roman"/>
          <w:sz w:val="24"/>
          <w:szCs w:val="24"/>
          <w:lang w:eastAsia="ru-RU"/>
        </w:rPr>
        <w:t xml:space="preserve"> переулок,</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д. 5 стр. 1</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ИНН 7710353620, КПП 770401001</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Р/с 40816810400000001901 в Операционном департаменте Банка России г. Москва 701,</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БИК 044501002 Межрегиональное операционное УФК,</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Л/с 03721997211</w:t>
      </w:r>
      <w:r w:rsidRPr="00131591">
        <w:rPr>
          <w:rFonts w:ascii="Times New Roman" w:eastAsia="Times New Roman" w:hAnsi="Times New Roman"/>
          <w:sz w:val="24"/>
          <w:szCs w:val="24"/>
          <w:lang w:eastAsia="ru-RU"/>
        </w:rPr>
        <w:tab/>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ЗАКАЗЧИК</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 xml:space="preserve">___________________ </w:t>
      </w:r>
      <w:proofErr w:type="spellStart"/>
      <w:r w:rsidR="00CC0EC1" w:rsidRPr="00131591">
        <w:rPr>
          <w:rFonts w:ascii="Times New Roman" w:eastAsia="Times New Roman" w:hAnsi="Times New Roman"/>
          <w:sz w:val="24"/>
          <w:szCs w:val="24"/>
          <w:lang w:eastAsia="ru-RU"/>
        </w:rPr>
        <w:t>Д.Б.Соловьев</w:t>
      </w:r>
      <w:proofErr w:type="spellEnd"/>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131591">
        <w:rPr>
          <w:rFonts w:ascii="Times New Roman" w:eastAsia="Times New Roman" w:hAnsi="Times New Roman"/>
          <w:sz w:val="24"/>
          <w:szCs w:val="24"/>
          <w:lang w:eastAsia="ru-RU"/>
        </w:rPr>
        <w:t>м.п</w:t>
      </w:r>
      <w:proofErr w:type="spellEnd"/>
      <w:r w:rsidRPr="00131591">
        <w:rPr>
          <w:rFonts w:ascii="Times New Roman" w:eastAsia="Times New Roman" w:hAnsi="Times New Roman"/>
          <w:sz w:val="24"/>
          <w:szCs w:val="24"/>
          <w:lang w:eastAsia="ru-RU"/>
        </w:rPr>
        <w:t>.</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lastRenderedPageBreak/>
        <w:t>ИСПОЛНИТЕЛЬ</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ИСПОЛНИТЕЛЬ</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_______________</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131591">
        <w:rPr>
          <w:rFonts w:ascii="Times New Roman" w:eastAsia="Times New Roman" w:hAnsi="Times New Roman"/>
          <w:sz w:val="24"/>
          <w:szCs w:val="24"/>
          <w:lang w:eastAsia="ru-RU"/>
        </w:rPr>
        <w:t>м.п</w:t>
      </w:r>
      <w:proofErr w:type="spellEnd"/>
      <w:r w:rsidRPr="00131591">
        <w:rPr>
          <w:rFonts w:ascii="Times New Roman" w:eastAsia="Times New Roman" w:hAnsi="Times New Roman"/>
          <w:sz w:val="24"/>
          <w:szCs w:val="24"/>
          <w:lang w:eastAsia="ru-RU"/>
        </w:rPr>
        <w:t>.</w:t>
      </w: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sectPr w:rsidR="00576551" w:rsidRPr="00131591" w:rsidSect="00000375">
          <w:type w:val="continuous"/>
          <w:pgSz w:w="11909" w:h="16838"/>
          <w:pgMar w:top="851" w:right="851" w:bottom="567" w:left="1134" w:header="0" w:footer="6" w:gutter="0"/>
          <w:cols w:num="2" w:space="720"/>
          <w:noEndnote/>
          <w:docGrid w:linePitch="360"/>
        </w:sectPr>
      </w:pPr>
    </w:p>
    <w:p w:rsidR="00576551" w:rsidRPr="00131591"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131591" w:rsidRDefault="00105E9B" w:rsidP="00576551">
      <w:pPr>
        <w:tabs>
          <w:tab w:val="left" w:pos="4470"/>
        </w:tabs>
        <w:spacing w:after="0" w:line="240" w:lineRule="auto"/>
        <w:rPr>
          <w:rFonts w:ascii="Times New Roman" w:eastAsia="Times New Roman" w:hAnsi="Times New Roman"/>
          <w:sz w:val="24"/>
          <w:szCs w:val="24"/>
          <w:lang w:eastAsia="ru-RU"/>
        </w:rPr>
      </w:pPr>
      <w:r w:rsidRPr="00131591">
        <w:rPr>
          <w:rFonts w:ascii="Times New Roman" w:eastAsia="Times New Roman" w:hAnsi="Times New Roman"/>
          <w:sz w:val="24"/>
          <w:szCs w:val="24"/>
          <w:lang w:eastAsia="ru-RU"/>
        </w:rPr>
        <w:t>____________________________________</w:t>
      </w:r>
    </w:p>
    <w:p w:rsidR="00105E9B" w:rsidRPr="00131591" w:rsidRDefault="00105E9B" w:rsidP="00105E9B">
      <w:pPr>
        <w:tabs>
          <w:tab w:val="left" w:pos="4470"/>
        </w:tabs>
        <w:spacing w:after="0" w:line="240" w:lineRule="auto"/>
        <w:ind w:firstLine="680"/>
        <w:jc w:val="both"/>
        <w:rPr>
          <w:rFonts w:ascii="Times New Roman" w:eastAsia="Times New Roman" w:hAnsi="Times New Roman"/>
          <w:i/>
          <w:sz w:val="24"/>
          <w:szCs w:val="24"/>
          <w:lang w:eastAsia="ru-RU"/>
        </w:rPr>
      </w:pPr>
      <w:r w:rsidRPr="00131591">
        <w:rPr>
          <w:rFonts w:ascii="Times New Roman" w:eastAsia="Times New Roman" w:hAnsi="Times New Roman"/>
          <w:sz w:val="24"/>
          <w:szCs w:val="24"/>
          <w:lang w:eastAsia="ru-RU"/>
        </w:rPr>
        <w:t>*</w:t>
      </w:r>
      <w:r w:rsidRPr="00131591">
        <w:rPr>
          <w:rFonts w:ascii="Times New Roman" w:eastAsia="Times New Roman" w:hAnsi="Times New Roman"/>
          <w:i/>
          <w:sz w:val="24"/>
          <w:szCs w:val="24"/>
          <w:lang w:eastAsia="ru-RU"/>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sectPr w:rsidR="00105E9B" w:rsidRPr="00131591" w:rsidSect="00550A34">
      <w:headerReference w:type="default" r:id="rId19"/>
      <w:footerReference w:type="default" r:id="rId20"/>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3D" w:rsidRDefault="00B76F3D">
      <w:pPr>
        <w:spacing w:after="0" w:line="240" w:lineRule="auto"/>
      </w:pPr>
      <w:r>
        <w:separator/>
      </w:r>
    </w:p>
  </w:endnote>
  <w:endnote w:type="continuationSeparator" w:id="0">
    <w:p w:rsidR="00B76F3D" w:rsidRDefault="00B7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Gelvetsky 12pt">
    <w:panose1 w:val="00000000000000000000"/>
    <w:charset w:val="00"/>
    <w:family w:val="roman"/>
    <w:notTrueType/>
    <w:pitch w:val="default"/>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3D" w:rsidRDefault="00B76F3D">
      <w:pPr>
        <w:spacing w:after="0" w:line="240" w:lineRule="auto"/>
      </w:pPr>
      <w:r>
        <w:separator/>
      </w:r>
    </w:p>
  </w:footnote>
  <w:footnote w:type="continuationSeparator" w:id="0">
    <w:p w:rsidR="00B76F3D" w:rsidRDefault="00B76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87283">
      <w:rPr>
        <w:rStyle w:val="ab"/>
        <w:noProof/>
      </w:rPr>
      <w:t>26</w:t>
    </w:r>
    <w:r>
      <w:rPr>
        <w:rStyle w:val="ab"/>
      </w:rPr>
      <w:fldChar w:fldCharType="end"/>
    </w:r>
  </w:p>
  <w:p w:rsidR="00B76F3D" w:rsidRPr="00DA39C5" w:rsidRDefault="00B76F3D">
    <w:pPr>
      <w:pStyle w:val="a9"/>
      <w:pBdr>
        <w:bottom w:val="single" w:sz="4" w:space="1" w:color="auto"/>
      </w:pBdr>
      <w:ind w:right="360"/>
      <w:jc w:val="center"/>
      <w:rPr>
        <w:i/>
        <w:sz w:val="24"/>
        <w:szCs w:val="24"/>
      </w:rPr>
    </w:pPr>
    <w:r>
      <w:rPr>
        <w:i/>
      </w:rPr>
      <w:t xml:space="preserve">Конкурсная документация.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87283">
      <w:rPr>
        <w:rStyle w:val="ab"/>
        <w:noProof/>
      </w:rPr>
      <w:t>42</w:t>
    </w:r>
    <w:r>
      <w:rPr>
        <w:rStyle w:val="ab"/>
      </w:rPr>
      <w:fldChar w:fldCharType="end"/>
    </w:r>
  </w:p>
  <w:p w:rsidR="00B76F3D" w:rsidRDefault="00B76F3D" w:rsidP="00000375">
    <w:pPr>
      <w:pStyle w:val="a9"/>
      <w:pBdr>
        <w:bottom w:val="single" w:sz="4" w:space="1" w:color="auto"/>
      </w:pBdr>
      <w:ind w:right="360"/>
      <w:jc w:val="center"/>
      <w:rPr>
        <w:i/>
      </w:rPr>
    </w:pPr>
  </w:p>
  <w:p w:rsidR="00B76F3D" w:rsidRDefault="00B76F3D" w:rsidP="000003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D" w:rsidRDefault="00B76F3D"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42</w:t>
    </w:r>
    <w:r>
      <w:rPr>
        <w:rStyle w:val="ab"/>
      </w:rPr>
      <w:fldChar w:fldCharType="end"/>
    </w:r>
  </w:p>
  <w:p w:rsidR="00B76F3D" w:rsidRDefault="00B76F3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B140F"/>
    <w:multiLevelType w:val="singleLevel"/>
    <w:tmpl w:val="0419000F"/>
    <w:lvl w:ilvl="0">
      <w:start w:val="1"/>
      <w:numFmt w:val="decimal"/>
      <w:lvlText w:val="%1."/>
      <w:lvlJc w:val="left"/>
      <w:pPr>
        <w:tabs>
          <w:tab w:val="num" w:pos="360"/>
        </w:tabs>
        <w:ind w:left="360" w:hanging="360"/>
      </w:pPr>
    </w:lvl>
  </w:abstractNum>
  <w:abstractNum w:abstractNumId="26">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16"/>
  </w:num>
  <w:num w:numId="4">
    <w:abstractNumId w:val="5"/>
  </w:num>
  <w:num w:numId="5">
    <w:abstractNumId w:val="30"/>
  </w:num>
  <w:num w:numId="6">
    <w:abstractNumId w:val="15"/>
  </w:num>
  <w:num w:numId="7">
    <w:abstractNumId w:val="13"/>
  </w:num>
  <w:num w:numId="8">
    <w:abstractNumId w:val="32"/>
  </w:num>
  <w:num w:numId="9">
    <w:abstractNumId w:val="14"/>
  </w:num>
  <w:num w:numId="10">
    <w:abstractNumId w:val="27"/>
  </w:num>
  <w:num w:numId="11">
    <w:abstractNumId w:val="2"/>
  </w:num>
  <w:num w:numId="12">
    <w:abstractNumId w:val="21"/>
  </w:num>
  <w:num w:numId="13">
    <w:abstractNumId w:val="33"/>
  </w:num>
  <w:num w:numId="14">
    <w:abstractNumId w:val="24"/>
  </w:num>
  <w:num w:numId="15">
    <w:abstractNumId w:val="38"/>
  </w:num>
  <w:num w:numId="16">
    <w:abstractNumId w:val="0"/>
  </w:num>
  <w:num w:numId="17">
    <w:abstractNumId w:val="1"/>
  </w:num>
  <w:num w:numId="18">
    <w:abstractNumId w:val="17"/>
  </w:num>
  <w:num w:numId="19">
    <w:abstractNumId w:val="6"/>
  </w:num>
  <w:num w:numId="20">
    <w:abstractNumId w:val="20"/>
  </w:num>
  <w:num w:numId="21">
    <w:abstractNumId w:val="35"/>
  </w:num>
  <w:num w:numId="22">
    <w:abstractNumId w:val="26"/>
  </w:num>
  <w:num w:numId="23">
    <w:abstractNumId w:val="22"/>
  </w:num>
  <w:num w:numId="24">
    <w:abstractNumId w:val="9"/>
  </w:num>
  <w:num w:numId="25">
    <w:abstractNumId w:val="23"/>
  </w:num>
  <w:num w:numId="26">
    <w:abstractNumId w:val="31"/>
  </w:num>
  <w:num w:numId="27">
    <w:abstractNumId w:val="29"/>
  </w:num>
  <w:num w:numId="28">
    <w:abstractNumId w:val="7"/>
  </w:num>
  <w:num w:numId="29">
    <w:abstractNumId w:val="3"/>
  </w:num>
  <w:num w:numId="30">
    <w:abstractNumId w:val="12"/>
  </w:num>
  <w:num w:numId="31">
    <w:abstractNumId w:val="36"/>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0375"/>
    <w:rsid w:val="0000183A"/>
    <w:rsid w:val="00001E5B"/>
    <w:rsid w:val="00003B47"/>
    <w:rsid w:val="00004C33"/>
    <w:rsid w:val="00004D2C"/>
    <w:rsid w:val="0001772C"/>
    <w:rsid w:val="00020CD6"/>
    <w:rsid w:val="000211EA"/>
    <w:rsid w:val="00022F0E"/>
    <w:rsid w:val="00023057"/>
    <w:rsid w:val="0002314A"/>
    <w:rsid w:val="00024C4C"/>
    <w:rsid w:val="00032A79"/>
    <w:rsid w:val="0003726E"/>
    <w:rsid w:val="0004436E"/>
    <w:rsid w:val="000452A4"/>
    <w:rsid w:val="000455EB"/>
    <w:rsid w:val="00047ADB"/>
    <w:rsid w:val="00052116"/>
    <w:rsid w:val="00052F76"/>
    <w:rsid w:val="000536B1"/>
    <w:rsid w:val="0005470D"/>
    <w:rsid w:val="0005549D"/>
    <w:rsid w:val="000610AC"/>
    <w:rsid w:val="00063905"/>
    <w:rsid w:val="000648EB"/>
    <w:rsid w:val="00066473"/>
    <w:rsid w:val="000731EE"/>
    <w:rsid w:val="00073BF9"/>
    <w:rsid w:val="0007548A"/>
    <w:rsid w:val="00076653"/>
    <w:rsid w:val="0007667B"/>
    <w:rsid w:val="00077698"/>
    <w:rsid w:val="000832C3"/>
    <w:rsid w:val="0008379F"/>
    <w:rsid w:val="000911CC"/>
    <w:rsid w:val="00092166"/>
    <w:rsid w:val="00092B73"/>
    <w:rsid w:val="00097374"/>
    <w:rsid w:val="00097B16"/>
    <w:rsid w:val="000A0E98"/>
    <w:rsid w:val="000A1502"/>
    <w:rsid w:val="000A1D45"/>
    <w:rsid w:val="000A5024"/>
    <w:rsid w:val="000A5837"/>
    <w:rsid w:val="000A5AD2"/>
    <w:rsid w:val="000B4733"/>
    <w:rsid w:val="000B4C85"/>
    <w:rsid w:val="000B4EC9"/>
    <w:rsid w:val="000B5C1A"/>
    <w:rsid w:val="000B5ECE"/>
    <w:rsid w:val="000B68D2"/>
    <w:rsid w:val="000B73FF"/>
    <w:rsid w:val="000C3076"/>
    <w:rsid w:val="000C3609"/>
    <w:rsid w:val="000C5439"/>
    <w:rsid w:val="000C6305"/>
    <w:rsid w:val="000C73C3"/>
    <w:rsid w:val="000C7BE6"/>
    <w:rsid w:val="000D12E3"/>
    <w:rsid w:val="000D6F97"/>
    <w:rsid w:val="000E17B9"/>
    <w:rsid w:val="000E2EDA"/>
    <w:rsid w:val="000E3B55"/>
    <w:rsid w:val="000E4B31"/>
    <w:rsid w:val="000E5FF8"/>
    <w:rsid w:val="000E625E"/>
    <w:rsid w:val="000F0D67"/>
    <w:rsid w:val="000F39B7"/>
    <w:rsid w:val="000F6519"/>
    <w:rsid w:val="00100E15"/>
    <w:rsid w:val="001021D9"/>
    <w:rsid w:val="001031EA"/>
    <w:rsid w:val="00105E9B"/>
    <w:rsid w:val="00110CC1"/>
    <w:rsid w:val="00112F2F"/>
    <w:rsid w:val="00113293"/>
    <w:rsid w:val="001132A0"/>
    <w:rsid w:val="00113CCE"/>
    <w:rsid w:val="00114FFA"/>
    <w:rsid w:val="001232AB"/>
    <w:rsid w:val="00125B8C"/>
    <w:rsid w:val="00125F6C"/>
    <w:rsid w:val="00126C0F"/>
    <w:rsid w:val="00131591"/>
    <w:rsid w:val="0013275F"/>
    <w:rsid w:val="0013547A"/>
    <w:rsid w:val="001358A0"/>
    <w:rsid w:val="00136FC3"/>
    <w:rsid w:val="00137BEA"/>
    <w:rsid w:val="00141694"/>
    <w:rsid w:val="0014232A"/>
    <w:rsid w:val="00143141"/>
    <w:rsid w:val="001434ED"/>
    <w:rsid w:val="001444BC"/>
    <w:rsid w:val="0014487B"/>
    <w:rsid w:val="001448FC"/>
    <w:rsid w:val="00146AA5"/>
    <w:rsid w:val="00152F10"/>
    <w:rsid w:val="00155E97"/>
    <w:rsid w:val="00160FBF"/>
    <w:rsid w:val="00162408"/>
    <w:rsid w:val="00162789"/>
    <w:rsid w:val="001717F3"/>
    <w:rsid w:val="00173D70"/>
    <w:rsid w:val="00174990"/>
    <w:rsid w:val="00177C73"/>
    <w:rsid w:val="00180542"/>
    <w:rsid w:val="0018146F"/>
    <w:rsid w:val="001832FE"/>
    <w:rsid w:val="00184080"/>
    <w:rsid w:val="00184D48"/>
    <w:rsid w:val="00191217"/>
    <w:rsid w:val="00196103"/>
    <w:rsid w:val="00196BE8"/>
    <w:rsid w:val="001A2672"/>
    <w:rsid w:val="001A2BC3"/>
    <w:rsid w:val="001A2DF5"/>
    <w:rsid w:val="001A7553"/>
    <w:rsid w:val="001B48E6"/>
    <w:rsid w:val="001B637A"/>
    <w:rsid w:val="001B6ED2"/>
    <w:rsid w:val="001C1864"/>
    <w:rsid w:val="001C24A0"/>
    <w:rsid w:val="001C297A"/>
    <w:rsid w:val="001C4626"/>
    <w:rsid w:val="001C47EF"/>
    <w:rsid w:val="001C65A6"/>
    <w:rsid w:val="001D4115"/>
    <w:rsid w:val="001D4901"/>
    <w:rsid w:val="001D6349"/>
    <w:rsid w:val="001E0AC1"/>
    <w:rsid w:val="001E3274"/>
    <w:rsid w:val="001E3550"/>
    <w:rsid w:val="001F546A"/>
    <w:rsid w:val="00200531"/>
    <w:rsid w:val="002006BD"/>
    <w:rsid w:val="00205CE1"/>
    <w:rsid w:val="00206250"/>
    <w:rsid w:val="00210DB3"/>
    <w:rsid w:val="0021157A"/>
    <w:rsid w:val="00211903"/>
    <w:rsid w:val="002132E8"/>
    <w:rsid w:val="00213CA5"/>
    <w:rsid w:val="00214BE6"/>
    <w:rsid w:val="00215385"/>
    <w:rsid w:val="00215945"/>
    <w:rsid w:val="0021740B"/>
    <w:rsid w:val="00217863"/>
    <w:rsid w:val="00220C8E"/>
    <w:rsid w:val="00235890"/>
    <w:rsid w:val="00237987"/>
    <w:rsid w:val="00237DC6"/>
    <w:rsid w:val="002403BC"/>
    <w:rsid w:val="00244028"/>
    <w:rsid w:val="00245C00"/>
    <w:rsid w:val="00246B30"/>
    <w:rsid w:val="00250286"/>
    <w:rsid w:val="00250BB4"/>
    <w:rsid w:val="00250BD7"/>
    <w:rsid w:val="00252F7F"/>
    <w:rsid w:val="00256799"/>
    <w:rsid w:val="00260547"/>
    <w:rsid w:val="00261018"/>
    <w:rsid w:val="00261097"/>
    <w:rsid w:val="00261BA1"/>
    <w:rsid w:val="002627BF"/>
    <w:rsid w:val="00263D0F"/>
    <w:rsid w:val="00264E3C"/>
    <w:rsid w:val="00277605"/>
    <w:rsid w:val="002806B0"/>
    <w:rsid w:val="002823F7"/>
    <w:rsid w:val="002827EF"/>
    <w:rsid w:val="00283165"/>
    <w:rsid w:val="002838F5"/>
    <w:rsid w:val="00284ED6"/>
    <w:rsid w:val="002873BA"/>
    <w:rsid w:val="00291733"/>
    <w:rsid w:val="00291EAB"/>
    <w:rsid w:val="00293B03"/>
    <w:rsid w:val="00293D14"/>
    <w:rsid w:val="00296D9D"/>
    <w:rsid w:val="002A0A64"/>
    <w:rsid w:val="002A2433"/>
    <w:rsid w:val="002A2CC5"/>
    <w:rsid w:val="002A5F84"/>
    <w:rsid w:val="002A62A0"/>
    <w:rsid w:val="002A643E"/>
    <w:rsid w:val="002A6A4B"/>
    <w:rsid w:val="002A7ED4"/>
    <w:rsid w:val="002A7F0D"/>
    <w:rsid w:val="002B4213"/>
    <w:rsid w:val="002B5A3E"/>
    <w:rsid w:val="002B6338"/>
    <w:rsid w:val="002B68ED"/>
    <w:rsid w:val="002B6EF8"/>
    <w:rsid w:val="002C105F"/>
    <w:rsid w:val="002C5964"/>
    <w:rsid w:val="002C67CE"/>
    <w:rsid w:val="002C75DE"/>
    <w:rsid w:val="002D172A"/>
    <w:rsid w:val="002D4E8F"/>
    <w:rsid w:val="002D626F"/>
    <w:rsid w:val="002D63E8"/>
    <w:rsid w:val="002D69D5"/>
    <w:rsid w:val="002D71F0"/>
    <w:rsid w:val="002D7EAD"/>
    <w:rsid w:val="002E2EDB"/>
    <w:rsid w:val="002E4ED7"/>
    <w:rsid w:val="002E5866"/>
    <w:rsid w:val="002E6532"/>
    <w:rsid w:val="002F075A"/>
    <w:rsid w:val="002F1644"/>
    <w:rsid w:val="002F1E8C"/>
    <w:rsid w:val="002F3C2E"/>
    <w:rsid w:val="002F43D3"/>
    <w:rsid w:val="00304B65"/>
    <w:rsid w:val="00306AB3"/>
    <w:rsid w:val="00312BFF"/>
    <w:rsid w:val="00314975"/>
    <w:rsid w:val="00317A2C"/>
    <w:rsid w:val="00317D57"/>
    <w:rsid w:val="00320B82"/>
    <w:rsid w:val="00324696"/>
    <w:rsid w:val="0032703A"/>
    <w:rsid w:val="00327CD1"/>
    <w:rsid w:val="00330C4C"/>
    <w:rsid w:val="00332A1C"/>
    <w:rsid w:val="00332D05"/>
    <w:rsid w:val="003337BD"/>
    <w:rsid w:val="0034020C"/>
    <w:rsid w:val="00340E35"/>
    <w:rsid w:val="0034239C"/>
    <w:rsid w:val="00343E98"/>
    <w:rsid w:val="00344329"/>
    <w:rsid w:val="00345A33"/>
    <w:rsid w:val="00352BCF"/>
    <w:rsid w:val="00355A26"/>
    <w:rsid w:val="00355FAB"/>
    <w:rsid w:val="003568EC"/>
    <w:rsid w:val="00363B39"/>
    <w:rsid w:val="00364EFD"/>
    <w:rsid w:val="00370F68"/>
    <w:rsid w:val="00371EBB"/>
    <w:rsid w:val="0037316C"/>
    <w:rsid w:val="0037354D"/>
    <w:rsid w:val="003739EA"/>
    <w:rsid w:val="0037535B"/>
    <w:rsid w:val="00376326"/>
    <w:rsid w:val="00390088"/>
    <w:rsid w:val="00391C5B"/>
    <w:rsid w:val="00392492"/>
    <w:rsid w:val="00393414"/>
    <w:rsid w:val="00394AEE"/>
    <w:rsid w:val="00397406"/>
    <w:rsid w:val="003977A9"/>
    <w:rsid w:val="00397DD9"/>
    <w:rsid w:val="003A3F6D"/>
    <w:rsid w:val="003A4C53"/>
    <w:rsid w:val="003B57CF"/>
    <w:rsid w:val="003B5A80"/>
    <w:rsid w:val="003B5C5B"/>
    <w:rsid w:val="003C1826"/>
    <w:rsid w:val="003C34F3"/>
    <w:rsid w:val="003C5F54"/>
    <w:rsid w:val="003C70ED"/>
    <w:rsid w:val="003D2876"/>
    <w:rsid w:val="003E3108"/>
    <w:rsid w:val="003E3939"/>
    <w:rsid w:val="003E439F"/>
    <w:rsid w:val="003F050B"/>
    <w:rsid w:val="003F29D7"/>
    <w:rsid w:val="003F373C"/>
    <w:rsid w:val="003F6B1B"/>
    <w:rsid w:val="0040007F"/>
    <w:rsid w:val="0040020D"/>
    <w:rsid w:val="00400F4F"/>
    <w:rsid w:val="0040278D"/>
    <w:rsid w:val="0040440F"/>
    <w:rsid w:val="00404CC5"/>
    <w:rsid w:val="0040549C"/>
    <w:rsid w:val="00405A32"/>
    <w:rsid w:val="00407FA3"/>
    <w:rsid w:val="004170C9"/>
    <w:rsid w:val="00422060"/>
    <w:rsid w:val="004233C3"/>
    <w:rsid w:val="004256E4"/>
    <w:rsid w:val="00427081"/>
    <w:rsid w:val="00434659"/>
    <w:rsid w:val="00446876"/>
    <w:rsid w:val="00446908"/>
    <w:rsid w:val="004477AE"/>
    <w:rsid w:val="00447DFE"/>
    <w:rsid w:val="00451F02"/>
    <w:rsid w:val="004521CA"/>
    <w:rsid w:val="00455435"/>
    <w:rsid w:val="00466751"/>
    <w:rsid w:val="00470ADA"/>
    <w:rsid w:val="00475E41"/>
    <w:rsid w:val="00477C39"/>
    <w:rsid w:val="00486875"/>
    <w:rsid w:val="00487283"/>
    <w:rsid w:val="00487AC1"/>
    <w:rsid w:val="004A2011"/>
    <w:rsid w:val="004A3902"/>
    <w:rsid w:val="004A3E91"/>
    <w:rsid w:val="004B1D4C"/>
    <w:rsid w:val="004B796E"/>
    <w:rsid w:val="004C0201"/>
    <w:rsid w:val="004C14D2"/>
    <w:rsid w:val="004C194F"/>
    <w:rsid w:val="004C349F"/>
    <w:rsid w:val="004D035A"/>
    <w:rsid w:val="004D09F1"/>
    <w:rsid w:val="004D68F7"/>
    <w:rsid w:val="004D6BCA"/>
    <w:rsid w:val="004E26DD"/>
    <w:rsid w:val="004E2A1F"/>
    <w:rsid w:val="004E57B2"/>
    <w:rsid w:val="004E7DD9"/>
    <w:rsid w:val="004F3142"/>
    <w:rsid w:val="004F6C37"/>
    <w:rsid w:val="005048B2"/>
    <w:rsid w:val="00506230"/>
    <w:rsid w:val="00507F82"/>
    <w:rsid w:val="00510FE7"/>
    <w:rsid w:val="0051191A"/>
    <w:rsid w:val="005130CE"/>
    <w:rsid w:val="005155D1"/>
    <w:rsid w:val="00517202"/>
    <w:rsid w:val="0051723E"/>
    <w:rsid w:val="00520260"/>
    <w:rsid w:val="00521078"/>
    <w:rsid w:val="00524FC9"/>
    <w:rsid w:val="00526122"/>
    <w:rsid w:val="00531CD9"/>
    <w:rsid w:val="00532230"/>
    <w:rsid w:val="005325CD"/>
    <w:rsid w:val="00532A52"/>
    <w:rsid w:val="00534A5E"/>
    <w:rsid w:val="0053697E"/>
    <w:rsid w:val="00541A67"/>
    <w:rsid w:val="005434B4"/>
    <w:rsid w:val="00543BA8"/>
    <w:rsid w:val="00550A34"/>
    <w:rsid w:val="00552C41"/>
    <w:rsid w:val="00553877"/>
    <w:rsid w:val="005610B0"/>
    <w:rsid w:val="00563803"/>
    <w:rsid w:val="005651F8"/>
    <w:rsid w:val="00565FA6"/>
    <w:rsid w:val="005663E6"/>
    <w:rsid w:val="00576551"/>
    <w:rsid w:val="0057760A"/>
    <w:rsid w:val="00584328"/>
    <w:rsid w:val="005850A3"/>
    <w:rsid w:val="005861CE"/>
    <w:rsid w:val="00590D50"/>
    <w:rsid w:val="00594185"/>
    <w:rsid w:val="00595642"/>
    <w:rsid w:val="005966E3"/>
    <w:rsid w:val="005A1C2B"/>
    <w:rsid w:val="005A1DB0"/>
    <w:rsid w:val="005A48CF"/>
    <w:rsid w:val="005A508F"/>
    <w:rsid w:val="005A6E95"/>
    <w:rsid w:val="005B0CBA"/>
    <w:rsid w:val="005B111E"/>
    <w:rsid w:val="005B3566"/>
    <w:rsid w:val="005B3D1D"/>
    <w:rsid w:val="005B3F68"/>
    <w:rsid w:val="005B5528"/>
    <w:rsid w:val="005B7127"/>
    <w:rsid w:val="005C1F60"/>
    <w:rsid w:val="005C5321"/>
    <w:rsid w:val="005D09D7"/>
    <w:rsid w:val="005D29D1"/>
    <w:rsid w:val="005D59CB"/>
    <w:rsid w:val="005D6B81"/>
    <w:rsid w:val="005D77CE"/>
    <w:rsid w:val="005E0CC5"/>
    <w:rsid w:val="005E36AA"/>
    <w:rsid w:val="005E4166"/>
    <w:rsid w:val="005E4AA7"/>
    <w:rsid w:val="005E5E4E"/>
    <w:rsid w:val="005F08E4"/>
    <w:rsid w:val="005F2806"/>
    <w:rsid w:val="005F4BC2"/>
    <w:rsid w:val="005F52AE"/>
    <w:rsid w:val="00601874"/>
    <w:rsid w:val="006067D6"/>
    <w:rsid w:val="006075CF"/>
    <w:rsid w:val="00614D45"/>
    <w:rsid w:val="006152D6"/>
    <w:rsid w:val="00620A81"/>
    <w:rsid w:val="00621911"/>
    <w:rsid w:val="00627675"/>
    <w:rsid w:val="00627E21"/>
    <w:rsid w:val="0063530C"/>
    <w:rsid w:val="00635A79"/>
    <w:rsid w:val="006365C8"/>
    <w:rsid w:val="006415E4"/>
    <w:rsid w:val="00644986"/>
    <w:rsid w:val="00654DA0"/>
    <w:rsid w:val="0065547C"/>
    <w:rsid w:val="00664AA3"/>
    <w:rsid w:val="00665A20"/>
    <w:rsid w:val="00665DA3"/>
    <w:rsid w:val="006714B5"/>
    <w:rsid w:val="00672922"/>
    <w:rsid w:val="006737F4"/>
    <w:rsid w:val="006755F9"/>
    <w:rsid w:val="00675BBA"/>
    <w:rsid w:val="00675F3E"/>
    <w:rsid w:val="00682778"/>
    <w:rsid w:val="00683D7B"/>
    <w:rsid w:val="006843D3"/>
    <w:rsid w:val="00684855"/>
    <w:rsid w:val="00686088"/>
    <w:rsid w:val="00686A54"/>
    <w:rsid w:val="0069243F"/>
    <w:rsid w:val="00694064"/>
    <w:rsid w:val="006952B8"/>
    <w:rsid w:val="006A34A1"/>
    <w:rsid w:val="006A350A"/>
    <w:rsid w:val="006A4A8F"/>
    <w:rsid w:val="006A63D6"/>
    <w:rsid w:val="006A6BEC"/>
    <w:rsid w:val="006C0366"/>
    <w:rsid w:val="006C0EE1"/>
    <w:rsid w:val="006C3E92"/>
    <w:rsid w:val="006C782A"/>
    <w:rsid w:val="006C7D50"/>
    <w:rsid w:val="006C7E00"/>
    <w:rsid w:val="006D1171"/>
    <w:rsid w:val="006D1339"/>
    <w:rsid w:val="006D152B"/>
    <w:rsid w:val="006D327E"/>
    <w:rsid w:val="006D6359"/>
    <w:rsid w:val="006E0FAE"/>
    <w:rsid w:val="006E7659"/>
    <w:rsid w:val="006F24F6"/>
    <w:rsid w:val="006F53CD"/>
    <w:rsid w:val="00702D8F"/>
    <w:rsid w:val="007037FC"/>
    <w:rsid w:val="007042DD"/>
    <w:rsid w:val="00704DFC"/>
    <w:rsid w:val="00706971"/>
    <w:rsid w:val="0071158F"/>
    <w:rsid w:val="007130C4"/>
    <w:rsid w:val="0071407B"/>
    <w:rsid w:val="00715F72"/>
    <w:rsid w:val="00715FA3"/>
    <w:rsid w:val="007161C8"/>
    <w:rsid w:val="00716DBD"/>
    <w:rsid w:val="00716EEF"/>
    <w:rsid w:val="00717C57"/>
    <w:rsid w:val="00717E6E"/>
    <w:rsid w:val="00722083"/>
    <w:rsid w:val="00722635"/>
    <w:rsid w:val="007240E6"/>
    <w:rsid w:val="00726F43"/>
    <w:rsid w:val="00731798"/>
    <w:rsid w:val="00732773"/>
    <w:rsid w:val="00736C76"/>
    <w:rsid w:val="00740EE2"/>
    <w:rsid w:val="00741C06"/>
    <w:rsid w:val="0074347D"/>
    <w:rsid w:val="007439B2"/>
    <w:rsid w:val="00746448"/>
    <w:rsid w:val="007476D8"/>
    <w:rsid w:val="007515A6"/>
    <w:rsid w:val="00751B53"/>
    <w:rsid w:val="00752936"/>
    <w:rsid w:val="00752A81"/>
    <w:rsid w:val="007557F1"/>
    <w:rsid w:val="007563EA"/>
    <w:rsid w:val="00756DC3"/>
    <w:rsid w:val="0075768B"/>
    <w:rsid w:val="00761503"/>
    <w:rsid w:val="00764558"/>
    <w:rsid w:val="00764B7F"/>
    <w:rsid w:val="00767B46"/>
    <w:rsid w:val="00771096"/>
    <w:rsid w:val="007734B0"/>
    <w:rsid w:val="007740B1"/>
    <w:rsid w:val="00775CB1"/>
    <w:rsid w:val="00777690"/>
    <w:rsid w:val="00777A70"/>
    <w:rsid w:val="0078184A"/>
    <w:rsid w:val="00781A7B"/>
    <w:rsid w:val="0078303E"/>
    <w:rsid w:val="0078417D"/>
    <w:rsid w:val="00785773"/>
    <w:rsid w:val="007901C3"/>
    <w:rsid w:val="007904C7"/>
    <w:rsid w:val="007910BF"/>
    <w:rsid w:val="00792167"/>
    <w:rsid w:val="00796B9A"/>
    <w:rsid w:val="00797410"/>
    <w:rsid w:val="007A4B45"/>
    <w:rsid w:val="007A4ED6"/>
    <w:rsid w:val="007A6D6D"/>
    <w:rsid w:val="007A7829"/>
    <w:rsid w:val="007A78D4"/>
    <w:rsid w:val="007B079C"/>
    <w:rsid w:val="007B23B1"/>
    <w:rsid w:val="007B23D4"/>
    <w:rsid w:val="007B3CE4"/>
    <w:rsid w:val="007B3E43"/>
    <w:rsid w:val="007B59B3"/>
    <w:rsid w:val="007B70DF"/>
    <w:rsid w:val="007C14FB"/>
    <w:rsid w:val="007C3DE0"/>
    <w:rsid w:val="007D345E"/>
    <w:rsid w:val="007D4E5D"/>
    <w:rsid w:val="007E107A"/>
    <w:rsid w:val="007E1D98"/>
    <w:rsid w:val="007E2427"/>
    <w:rsid w:val="007E3B7C"/>
    <w:rsid w:val="007E709B"/>
    <w:rsid w:val="007F06B8"/>
    <w:rsid w:val="007F0F42"/>
    <w:rsid w:val="007F1AAD"/>
    <w:rsid w:val="007F2501"/>
    <w:rsid w:val="007F58B6"/>
    <w:rsid w:val="007F60F4"/>
    <w:rsid w:val="008002D4"/>
    <w:rsid w:val="00800D86"/>
    <w:rsid w:val="00801914"/>
    <w:rsid w:val="00801E0B"/>
    <w:rsid w:val="00806644"/>
    <w:rsid w:val="00806B25"/>
    <w:rsid w:val="00807601"/>
    <w:rsid w:val="00807B23"/>
    <w:rsid w:val="008123DC"/>
    <w:rsid w:val="00812D7D"/>
    <w:rsid w:val="0081533F"/>
    <w:rsid w:val="00815549"/>
    <w:rsid w:val="00820290"/>
    <w:rsid w:val="00823806"/>
    <w:rsid w:val="0083272F"/>
    <w:rsid w:val="008344D6"/>
    <w:rsid w:val="00834A34"/>
    <w:rsid w:val="00835865"/>
    <w:rsid w:val="00840EEE"/>
    <w:rsid w:val="0084317A"/>
    <w:rsid w:val="0084337F"/>
    <w:rsid w:val="00844B8A"/>
    <w:rsid w:val="00847644"/>
    <w:rsid w:val="00850527"/>
    <w:rsid w:val="008529DF"/>
    <w:rsid w:val="00853DDE"/>
    <w:rsid w:val="008549C6"/>
    <w:rsid w:val="00855888"/>
    <w:rsid w:val="008562AA"/>
    <w:rsid w:val="008569E3"/>
    <w:rsid w:val="00861A4F"/>
    <w:rsid w:val="008633C6"/>
    <w:rsid w:val="00864FEA"/>
    <w:rsid w:val="0086509C"/>
    <w:rsid w:val="008654CA"/>
    <w:rsid w:val="008661A4"/>
    <w:rsid w:val="008676EB"/>
    <w:rsid w:val="00867B5B"/>
    <w:rsid w:val="0087349F"/>
    <w:rsid w:val="008758F9"/>
    <w:rsid w:val="008764CE"/>
    <w:rsid w:val="00877CF0"/>
    <w:rsid w:val="008805CA"/>
    <w:rsid w:val="0088224D"/>
    <w:rsid w:val="00887944"/>
    <w:rsid w:val="0089042C"/>
    <w:rsid w:val="008906EB"/>
    <w:rsid w:val="00891D6E"/>
    <w:rsid w:val="00892C89"/>
    <w:rsid w:val="00897060"/>
    <w:rsid w:val="008A0844"/>
    <w:rsid w:val="008A4038"/>
    <w:rsid w:val="008A435B"/>
    <w:rsid w:val="008A5C69"/>
    <w:rsid w:val="008B0D66"/>
    <w:rsid w:val="008B4594"/>
    <w:rsid w:val="008B6F01"/>
    <w:rsid w:val="008C4981"/>
    <w:rsid w:val="008C5AA6"/>
    <w:rsid w:val="008C5B97"/>
    <w:rsid w:val="008D0BC1"/>
    <w:rsid w:val="008D16E4"/>
    <w:rsid w:val="008D223E"/>
    <w:rsid w:val="008D5A0E"/>
    <w:rsid w:val="008D65DB"/>
    <w:rsid w:val="008E3414"/>
    <w:rsid w:val="008E36A1"/>
    <w:rsid w:val="008E40A9"/>
    <w:rsid w:val="008E68E3"/>
    <w:rsid w:val="008F3931"/>
    <w:rsid w:val="008F4D24"/>
    <w:rsid w:val="00901501"/>
    <w:rsid w:val="0090281F"/>
    <w:rsid w:val="00903475"/>
    <w:rsid w:val="009122DC"/>
    <w:rsid w:val="00912308"/>
    <w:rsid w:val="0091349A"/>
    <w:rsid w:val="00913749"/>
    <w:rsid w:val="00914391"/>
    <w:rsid w:val="009143C6"/>
    <w:rsid w:val="00915D48"/>
    <w:rsid w:val="00916645"/>
    <w:rsid w:val="00917EB0"/>
    <w:rsid w:val="00922D29"/>
    <w:rsid w:val="00930B37"/>
    <w:rsid w:val="00930C5F"/>
    <w:rsid w:val="00930D73"/>
    <w:rsid w:val="00941912"/>
    <w:rsid w:val="00941C67"/>
    <w:rsid w:val="00942F57"/>
    <w:rsid w:val="009455C2"/>
    <w:rsid w:val="00951BCB"/>
    <w:rsid w:val="009570D3"/>
    <w:rsid w:val="00960498"/>
    <w:rsid w:val="009604EF"/>
    <w:rsid w:val="0096090D"/>
    <w:rsid w:val="00960D24"/>
    <w:rsid w:val="00961B14"/>
    <w:rsid w:val="00962E4B"/>
    <w:rsid w:val="00965122"/>
    <w:rsid w:val="00967085"/>
    <w:rsid w:val="00972B88"/>
    <w:rsid w:val="00975039"/>
    <w:rsid w:val="009767ED"/>
    <w:rsid w:val="00977C00"/>
    <w:rsid w:val="00981A68"/>
    <w:rsid w:val="0098280B"/>
    <w:rsid w:val="00986980"/>
    <w:rsid w:val="0099002B"/>
    <w:rsid w:val="00991712"/>
    <w:rsid w:val="00992F30"/>
    <w:rsid w:val="00994072"/>
    <w:rsid w:val="009949D5"/>
    <w:rsid w:val="00994B97"/>
    <w:rsid w:val="00996155"/>
    <w:rsid w:val="00996FAB"/>
    <w:rsid w:val="009A42B3"/>
    <w:rsid w:val="009A4B24"/>
    <w:rsid w:val="009A541D"/>
    <w:rsid w:val="009A5EB6"/>
    <w:rsid w:val="009A6397"/>
    <w:rsid w:val="009B43AA"/>
    <w:rsid w:val="009B4D7C"/>
    <w:rsid w:val="009B5505"/>
    <w:rsid w:val="009B79C1"/>
    <w:rsid w:val="009C01D8"/>
    <w:rsid w:val="009C1685"/>
    <w:rsid w:val="009C2C4D"/>
    <w:rsid w:val="009C7926"/>
    <w:rsid w:val="009D04B8"/>
    <w:rsid w:val="009D0C7D"/>
    <w:rsid w:val="009D23BE"/>
    <w:rsid w:val="009D2556"/>
    <w:rsid w:val="009D4808"/>
    <w:rsid w:val="009D4E14"/>
    <w:rsid w:val="009D6FBF"/>
    <w:rsid w:val="009D7763"/>
    <w:rsid w:val="009E0E3C"/>
    <w:rsid w:val="009E28AF"/>
    <w:rsid w:val="009E2996"/>
    <w:rsid w:val="009E2E27"/>
    <w:rsid w:val="009E4D8C"/>
    <w:rsid w:val="009E5AF3"/>
    <w:rsid w:val="009E5EE6"/>
    <w:rsid w:val="009E6E1D"/>
    <w:rsid w:val="009E74CC"/>
    <w:rsid w:val="009F1DC0"/>
    <w:rsid w:val="009F49AB"/>
    <w:rsid w:val="009F5E7E"/>
    <w:rsid w:val="009F671A"/>
    <w:rsid w:val="00A05CD8"/>
    <w:rsid w:val="00A07A46"/>
    <w:rsid w:val="00A13E2C"/>
    <w:rsid w:val="00A1495B"/>
    <w:rsid w:val="00A246BF"/>
    <w:rsid w:val="00A26DDA"/>
    <w:rsid w:val="00A300CD"/>
    <w:rsid w:val="00A31D36"/>
    <w:rsid w:val="00A32D71"/>
    <w:rsid w:val="00A33C8E"/>
    <w:rsid w:val="00A42928"/>
    <w:rsid w:val="00A444AD"/>
    <w:rsid w:val="00A445FA"/>
    <w:rsid w:val="00A44A7C"/>
    <w:rsid w:val="00A45D48"/>
    <w:rsid w:val="00A513B7"/>
    <w:rsid w:val="00A54FF5"/>
    <w:rsid w:val="00A5765B"/>
    <w:rsid w:val="00A61582"/>
    <w:rsid w:val="00A6379C"/>
    <w:rsid w:val="00A65E03"/>
    <w:rsid w:val="00A67DC6"/>
    <w:rsid w:val="00A70A5B"/>
    <w:rsid w:val="00A70C2A"/>
    <w:rsid w:val="00A71764"/>
    <w:rsid w:val="00A748C7"/>
    <w:rsid w:val="00A75C75"/>
    <w:rsid w:val="00A76824"/>
    <w:rsid w:val="00A81248"/>
    <w:rsid w:val="00A8435E"/>
    <w:rsid w:val="00A8460A"/>
    <w:rsid w:val="00A85BBF"/>
    <w:rsid w:val="00A8647B"/>
    <w:rsid w:val="00A86A19"/>
    <w:rsid w:val="00A9120C"/>
    <w:rsid w:val="00A914C5"/>
    <w:rsid w:val="00A92DCE"/>
    <w:rsid w:val="00A94B54"/>
    <w:rsid w:val="00AA3272"/>
    <w:rsid w:val="00AA38EE"/>
    <w:rsid w:val="00AA74BE"/>
    <w:rsid w:val="00AB2138"/>
    <w:rsid w:val="00AB4C1F"/>
    <w:rsid w:val="00AB4E36"/>
    <w:rsid w:val="00AB5ED8"/>
    <w:rsid w:val="00AB5F8D"/>
    <w:rsid w:val="00AB68F6"/>
    <w:rsid w:val="00AC2D7C"/>
    <w:rsid w:val="00AC3BED"/>
    <w:rsid w:val="00AD4562"/>
    <w:rsid w:val="00AD4FC2"/>
    <w:rsid w:val="00AD5AC3"/>
    <w:rsid w:val="00AD5EA2"/>
    <w:rsid w:val="00AD797A"/>
    <w:rsid w:val="00AE343E"/>
    <w:rsid w:val="00AE3B1B"/>
    <w:rsid w:val="00AE4BB8"/>
    <w:rsid w:val="00AE54A4"/>
    <w:rsid w:val="00AF0721"/>
    <w:rsid w:val="00AF1468"/>
    <w:rsid w:val="00AF1A39"/>
    <w:rsid w:val="00AF27F9"/>
    <w:rsid w:val="00AF3A24"/>
    <w:rsid w:val="00AF5E2B"/>
    <w:rsid w:val="00B01F72"/>
    <w:rsid w:val="00B0292B"/>
    <w:rsid w:val="00B02E61"/>
    <w:rsid w:val="00B10B02"/>
    <w:rsid w:val="00B10DD9"/>
    <w:rsid w:val="00B123B1"/>
    <w:rsid w:val="00B12999"/>
    <w:rsid w:val="00B21723"/>
    <w:rsid w:val="00B218F2"/>
    <w:rsid w:val="00B222AF"/>
    <w:rsid w:val="00B225EC"/>
    <w:rsid w:val="00B22F01"/>
    <w:rsid w:val="00B2336F"/>
    <w:rsid w:val="00B23F6E"/>
    <w:rsid w:val="00B27F0E"/>
    <w:rsid w:val="00B31256"/>
    <w:rsid w:val="00B40981"/>
    <w:rsid w:val="00B422BF"/>
    <w:rsid w:val="00B432F3"/>
    <w:rsid w:val="00B50DB5"/>
    <w:rsid w:val="00B51C57"/>
    <w:rsid w:val="00B51F22"/>
    <w:rsid w:val="00B54959"/>
    <w:rsid w:val="00B54CD9"/>
    <w:rsid w:val="00B55EC9"/>
    <w:rsid w:val="00B57D81"/>
    <w:rsid w:val="00B616E2"/>
    <w:rsid w:val="00B62C42"/>
    <w:rsid w:val="00B7133E"/>
    <w:rsid w:val="00B748A0"/>
    <w:rsid w:val="00B75F69"/>
    <w:rsid w:val="00B76F3D"/>
    <w:rsid w:val="00B8023C"/>
    <w:rsid w:val="00B81D34"/>
    <w:rsid w:val="00B82805"/>
    <w:rsid w:val="00B83EB2"/>
    <w:rsid w:val="00B86949"/>
    <w:rsid w:val="00B87925"/>
    <w:rsid w:val="00B92224"/>
    <w:rsid w:val="00B939A1"/>
    <w:rsid w:val="00B9462E"/>
    <w:rsid w:val="00B9678C"/>
    <w:rsid w:val="00B975CD"/>
    <w:rsid w:val="00B976DC"/>
    <w:rsid w:val="00BA5B52"/>
    <w:rsid w:val="00BB30F8"/>
    <w:rsid w:val="00BB62D9"/>
    <w:rsid w:val="00BB7552"/>
    <w:rsid w:val="00BB7DEE"/>
    <w:rsid w:val="00BC0DD0"/>
    <w:rsid w:val="00BC421B"/>
    <w:rsid w:val="00BC6942"/>
    <w:rsid w:val="00BC7F71"/>
    <w:rsid w:val="00BD09A4"/>
    <w:rsid w:val="00BE062F"/>
    <w:rsid w:val="00BE1315"/>
    <w:rsid w:val="00BE378A"/>
    <w:rsid w:val="00BE5C98"/>
    <w:rsid w:val="00BF7AB4"/>
    <w:rsid w:val="00BF7AC4"/>
    <w:rsid w:val="00BF7E6B"/>
    <w:rsid w:val="00C00CAF"/>
    <w:rsid w:val="00C037AF"/>
    <w:rsid w:val="00C03F9D"/>
    <w:rsid w:val="00C04E69"/>
    <w:rsid w:val="00C06348"/>
    <w:rsid w:val="00C1241E"/>
    <w:rsid w:val="00C13339"/>
    <w:rsid w:val="00C21242"/>
    <w:rsid w:val="00C2287E"/>
    <w:rsid w:val="00C2288B"/>
    <w:rsid w:val="00C27B68"/>
    <w:rsid w:val="00C332E1"/>
    <w:rsid w:val="00C33BF8"/>
    <w:rsid w:val="00C37962"/>
    <w:rsid w:val="00C37F20"/>
    <w:rsid w:val="00C40062"/>
    <w:rsid w:val="00C40BA2"/>
    <w:rsid w:val="00C4256C"/>
    <w:rsid w:val="00C47090"/>
    <w:rsid w:val="00C50B73"/>
    <w:rsid w:val="00C51B15"/>
    <w:rsid w:val="00C535E1"/>
    <w:rsid w:val="00C553D2"/>
    <w:rsid w:val="00C56DE2"/>
    <w:rsid w:val="00C655AB"/>
    <w:rsid w:val="00C7043F"/>
    <w:rsid w:val="00C73B82"/>
    <w:rsid w:val="00C75584"/>
    <w:rsid w:val="00C802A4"/>
    <w:rsid w:val="00C83F05"/>
    <w:rsid w:val="00C84485"/>
    <w:rsid w:val="00C876F3"/>
    <w:rsid w:val="00C91395"/>
    <w:rsid w:val="00C9613C"/>
    <w:rsid w:val="00C96C06"/>
    <w:rsid w:val="00C97A64"/>
    <w:rsid w:val="00CA1991"/>
    <w:rsid w:val="00CA6A51"/>
    <w:rsid w:val="00CB1054"/>
    <w:rsid w:val="00CB15F2"/>
    <w:rsid w:val="00CB1AC5"/>
    <w:rsid w:val="00CB32E7"/>
    <w:rsid w:val="00CB63A6"/>
    <w:rsid w:val="00CC0EC1"/>
    <w:rsid w:val="00CC1AA9"/>
    <w:rsid w:val="00CC6778"/>
    <w:rsid w:val="00CD0A51"/>
    <w:rsid w:val="00CD10A2"/>
    <w:rsid w:val="00CD13E7"/>
    <w:rsid w:val="00CD2324"/>
    <w:rsid w:val="00CD2D33"/>
    <w:rsid w:val="00CD32D3"/>
    <w:rsid w:val="00CD641F"/>
    <w:rsid w:val="00CD719A"/>
    <w:rsid w:val="00CD739B"/>
    <w:rsid w:val="00CE09E9"/>
    <w:rsid w:val="00CE428A"/>
    <w:rsid w:val="00CE4F89"/>
    <w:rsid w:val="00CE5071"/>
    <w:rsid w:val="00CF16F8"/>
    <w:rsid w:val="00CF19EF"/>
    <w:rsid w:val="00D06270"/>
    <w:rsid w:val="00D105C9"/>
    <w:rsid w:val="00D11613"/>
    <w:rsid w:val="00D11E5E"/>
    <w:rsid w:val="00D13C74"/>
    <w:rsid w:val="00D14C9C"/>
    <w:rsid w:val="00D21125"/>
    <w:rsid w:val="00D213C5"/>
    <w:rsid w:val="00D22D3F"/>
    <w:rsid w:val="00D237B4"/>
    <w:rsid w:val="00D24D51"/>
    <w:rsid w:val="00D25F6E"/>
    <w:rsid w:val="00D27E89"/>
    <w:rsid w:val="00D30203"/>
    <w:rsid w:val="00D3307F"/>
    <w:rsid w:val="00D35939"/>
    <w:rsid w:val="00D369EB"/>
    <w:rsid w:val="00D41392"/>
    <w:rsid w:val="00D4546C"/>
    <w:rsid w:val="00D46F09"/>
    <w:rsid w:val="00D51EB9"/>
    <w:rsid w:val="00D5436E"/>
    <w:rsid w:val="00D54999"/>
    <w:rsid w:val="00D54A01"/>
    <w:rsid w:val="00D61198"/>
    <w:rsid w:val="00D629AC"/>
    <w:rsid w:val="00D62E79"/>
    <w:rsid w:val="00D63F7F"/>
    <w:rsid w:val="00D64872"/>
    <w:rsid w:val="00D66CFC"/>
    <w:rsid w:val="00D66DF5"/>
    <w:rsid w:val="00D67284"/>
    <w:rsid w:val="00D720DE"/>
    <w:rsid w:val="00D7334B"/>
    <w:rsid w:val="00D7774A"/>
    <w:rsid w:val="00D77C05"/>
    <w:rsid w:val="00D80A0C"/>
    <w:rsid w:val="00D97AC5"/>
    <w:rsid w:val="00D97FE2"/>
    <w:rsid w:val="00DA07BC"/>
    <w:rsid w:val="00DA3478"/>
    <w:rsid w:val="00DA47D1"/>
    <w:rsid w:val="00DA502F"/>
    <w:rsid w:val="00DA7579"/>
    <w:rsid w:val="00DB02FB"/>
    <w:rsid w:val="00DB0E48"/>
    <w:rsid w:val="00DB1717"/>
    <w:rsid w:val="00DB1AFE"/>
    <w:rsid w:val="00DB5FE8"/>
    <w:rsid w:val="00DC0BBC"/>
    <w:rsid w:val="00DC135D"/>
    <w:rsid w:val="00DC2256"/>
    <w:rsid w:val="00DC336A"/>
    <w:rsid w:val="00DC670C"/>
    <w:rsid w:val="00DC6A77"/>
    <w:rsid w:val="00DC6D87"/>
    <w:rsid w:val="00DD2F39"/>
    <w:rsid w:val="00DD3F73"/>
    <w:rsid w:val="00DD5A09"/>
    <w:rsid w:val="00DE12E2"/>
    <w:rsid w:val="00DE1AF9"/>
    <w:rsid w:val="00DE4073"/>
    <w:rsid w:val="00DE4281"/>
    <w:rsid w:val="00DE6362"/>
    <w:rsid w:val="00DE7BF0"/>
    <w:rsid w:val="00DF1002"/>
    <w:rsid w:val="00E07287"/>
    <w:rsid w:val="00E109F9"/>
    <w:rsid w:val="00E125B1"/>
    <w:rsid w:val="00E12DB5"/>
    <w:rsid w:val="00E14883"/>
    <w:rsid w:val="00E15CCB"/>
    <w:rsid w:val="00E163A5"/>
    <w:rsid w:val="00E16527"/>
    <w:rsid w:val="00E21F7D"/>
    <w:rsid w:val="00E22647"/>
    <w:rsid w:val="00E22BAD"/>
    <w:rsid w:val="00E253EC"/>
    <w:rsid w:val="00E25481"/>
    <w:rsid w:val="00E257A0"/>
    <w:rsid w:val="00E26058"/>
    <w:rsid w:val="00E3069D"/>
    <w:rsid w:val="00E3088A"/>
    <w:rsid w:val="00E31706"/>
    <w:rsid w:val="00E3313C"/>
    <w:rsid w:val="00E36225"/>
    <w:rsid w:val="00E447A8"/>
    <w:rsid w:val="00E46173"/>
    <w:rsid w:val="00E47012"/>
    <w:rsid w:val="00E47234"/>
    <w:rsid w:val="00E506D6"/>
    <w:rsid w:val="00E50A96"/>
    <w:rsid w:val="00E518CF"/>
    <w:rsid w:val="00E535F1"/>
    <w:rsid w:val="00E53B64"/>
    <w:rsid w:val="00E5755B"/>
    <w:rsid w:val="00E57D6D"/>
    <w:rsid w:val="00E60704"/>
    <w:rsid w:val="00E628F3"/>
    <w:rsid w:val="00E634A5"/>
    <w:rsid w:val="00E74098"/>
    <w:rsid w:val="00E741D4"/>
    <w:rsid w:val="00E7552D"/>
    <w:rsid w:val="00E801EA"/>
    <w:rsid w:val="00E8068A"/>
    <w:rsid w:val="00E80F7E"/>
    <w:rsid w:val="00E80FC5"/>
    <w:rsid w:val="00E81BF9"/>
    <w:rsid w:val="00E85BA3"/>
    <w:rsid w:val="00E85DC3"/>
    <w:rsid w:val="00E87848"/>
    <w:rsid w:val="00E925E1"/>
    <w:rsid w:val="00E94600"/>
    <w:rsid w:val="00E9499B"/>
    <w:rsid w:val="00E96B1F"/>
    <w:rsid w:val="00E96F1D"/>
    <w:rsid w:val="00E9712A"/>
    <w:rsid w:val="00EA08E1"/>
    <w:rsid w:val="00EA136D"/>
    <w:rsid w:val="00EA2876"/>
    <w:rsid w:val="00EA29BE"/>
    <w:rsid w:val="00EA444C"/>
    <w:rsid w:val="00EA5D4F"/>
    <w:rsid w:val="00EB01BB"/>
    <w:rsid w:val="00EB15DD"/>
    <w:rsid w:val="00EB3CA0"/>
    <w:rsid w:val="00EB414F"/>
    <w:rsid w:val="00EB53F4"/>
    <w:rsid w:val="00EB7DF6"/>
    <w:rsid w:val="00EC05B4"/>
    <w:rsid w:val="00EC0656"/>
    <w:rsid w:val="00EC274D"/>
    <w:rsid w:val="00EC2BC2"/>
    <w:rsid w:val="00EC3A4D"/>
    <w:rsid w:val="00EC3E18"/>
    <w:rsid w:val="00EC3E68"/>
    <w:rsid w:val="00EC7351"/>
    <w:rsid w:val="00ED0340"/>
    <w:rsid w:val="00ED2237"/>
    <w:rsid w:val="00ED4C1A"/>
    <w:rsid w:val="00ED5B1A"/>
    <w:rsid w:val="00ED7B46"/>
    <w:rsid w:val="00EE025C"/>
    <w:rsid w:val="00EE0FF2"/>
    <w:rsid w:val="00EE319D"/>
    <w:rsid w:val="00EE45C2"/>
    <w:rsid w:val="00EE4A40"/>
    <w:rsid w:val="00EE4B23"/>
    <w:rsid w:val="00EE711D"/>
    <w:rsid w:val="00EF163C"/>
    <w:rsid w:val="00EF178A"/>
    <w:rsid w:val="00EF2952"/>
    <w:rsid w:val="00EF3112"/>
    <w:rsid w:val="00EF5633"/>
    <w:rsid w:val="00EF7292"/>
    <w:rsid w:val="00F009D4"/>
    <w:rsid w:val="00F0556F"/>
    <w:rsid w:val="00F05797"/>
    <w:rsid w:val="00F05B0C"/>
    <w:rsid w:val="00F072C9"/>
    <w:rsid w:val="00F139F8"/>
    <w:rsid w:val="00F14E4C"/>
    <w:rsid w:val="00F152CD"/>
    <w:rsid w:val="00F21B73"/>
    <w:rsid w:val="00F314C5"/>
    <w:rsid w:val="00F31DC1"/>
    <w:rsid w:val="00F33207"/>
    <w:rsid w:val="00F40BE4"/>
    <w:rsid w:val="00F41C3B"/>
    <w:rsid w:val="00F4293B"/>
    <w:rsid w:val="00F42A05"/>
    <w:rsid w:val="00F45402"/>
    <w:rsid w:val="00F45F13"/>
    <w:rsid w:val="00F5071B"/>
    <w:rsid w:val="00F50EA7"/>
    <w:rsid w:val="00F51B3D"/>
    <w:rsid w:val="00F5635D"/>
    <w:rsid w:val="00F5744D"/>
    <w:rsid w:val="00F6071A"/>
    <w:rsid w:val="00F647C3"/>
    <w:rsid w:val="00F650C6"/>
    <w:rsid w:val="00F663EA"/>
    <w:rsid w:val="00F703E7"/>
    <w:rsid w:val="00F706D0"/>
    <w:rsid w:val="00F714E7"/>
    <w:rsid w:val="00F71BFB"/>
    <w:rsid w:val="00F7414C"/>
    <w:rsid w:val="00F75271"/>
    <w:rsid w:val="00F807F6"/>
    <w:rsid w:val="00F80F99"/>
    <w:rsid w:val="00F8269B"/>
    <w:rsid w:val="00F829AC"/>
    <w:rsid w:val="00F85B5C"/>
    <w:rsid w:val="00F93326"/>
    <w:rsid w:val="00F9769F"/>
    <w:rsid w:val="00F97AA4"/>
    <w:rsid w:val="00FA22D3"/>
    <w:rsid w:val="00FA3599"/>
    <w:rsid w:val="00FA4BAB"/>
    <w:rsid w:val="00FA55A2"/>
    <w:rsid w:val="00FA66AB"/>
    <w:rsid w:val="00FB0370"/>
    <w:rsid w:val="00FC6AB0"/>
    <w:rsid w:val="00FD101C"/>
    <w:rsid w:val="00FD19F0"/>
    <w:rsid w:val="00FD1D27"/>
    <w:rsid w:val="00FD30AB"/>
    <w:rsid w:val="00FD3A96"/>
    <w:rsid w:val="00FD7904"/>
    <w:rsid w:val="00FE0CDA"/>
    <w:rsid w:val="00FE332A"/>
    <w:rsid w:val="00FE4D79"/>
    <w:rsid w:val="00FE62E4"/>
    <w:rsid w:val="00FF03F7"/>
    <w:rsid w:val="00FF227A"/>
    <w:rsid w:val="00FF3B16"/>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uiPriority w:val="99"/>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stkomsg.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2A12-DA0F-4B34-802B-4550000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42</Pages>
  <Words>16846</Words>
  <Characters>96023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Александр Васильевич Севальнев</cp:lastModifiedBy>
  <cp:revision>156</cp:revision>
  <cp:lastPrinted>2022-05-06T11:18:00Z</cp:lastPrinted>
  <dcterms:created xsi:type="dcterms:W3CDTF">2020-02-13T07:59:00Z</dcterms:created>
  <dcterms:modified xsi:type="dcterms:W3CDTF">2022-05-06T11:30:00Z</dcterms:modified>
</cp:coreProperties>
</file>